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0EAB0660" w14:textId="4A07A88E" w:rsidR="005C17F9" w:rsidRDefault="005C17F9" w:rsidP="0047125D">
      <w:pPr>
        <w:tabs>
          <w:tab w:val="left" w:pos="3820"/>
        </w:tabs>
        <w:spacing w:before="280"/>
        <w:rPr>
          <w:rFonts w:ascii="Arial" w:hAnsi="Arial" w:cs="Arial"/>
          <w:sz w:val="28"/>
          <w:szCs w:val="28"/>
        </w:rPr>
      </w:pPr>
      <w:r w:rsidRPr="00B06DD6">
        <w:rPr>
          <w:rFonts w:ascii="Arial" w:hAnsi="Arial" w:cs="Arial"/>
          <w:sz w:val="28"/>
          <w:szCs w:val="28"/>
        </w:rPr>
        <w:lastRenderedPageBreak/>
        <w:t>In today</w:t>
      </w:r>
      <w:r>
        <w:rPr>
          <w:rFonts w:ascii="Arial" w:hAnsi="Arial" w:cs="Arial"/>
          <w:sz w:val="28"/>
          <w:szCs w:val="28"/>
        </w:rPr>
        <w:t>’</w:t>
      </w:r>
      <w:r w:rsidRPr="00B06DD6">
        <w:rPr>
          <w:rFonts w:ascii="Arial" w:hAnsi="Arial" w:cs="Arial"/>
          <w:sz w:val="28"/>
          <w:szCs w:val="28"/>
        </w:rPr>
        <w:t>s episode, I</w:t>
      </w:r>
      <w:r>
        <w:rPr>
          <w:rFonts w:ascii="Arial" w:hAnsi="Arial" w:cs="Arial"/>
          <w:sz w:val="28"/>
          <w:szCs w:val="28"/>
        </w:rPr>
        <w:t>’</w:t>
      </w:r>
      <w:r w:rsidRPr="00B06DD6">
        <w:rPr>
          <w:rFonts w:ascii="Arial" w:hAnsi="Arial" w:cs="Arial"/>
          <w:sz w:val="28"/>
          <w:szCs w:val="28"/>
        </w:rPr>
        <w:t>m going to discuss the importance of establishing simple but clear policies in your law practice</w:t>
      </w:r>
      <w:r w:rsidR="009E6813">
        <w:rPr>
          <w:rFonts w:ascii="Arial" w:hAnsi="Arial" w:cs="Arial"/>
          <w:sz w:val="28"/>
          <w:szCs w:val="28"/>
        </w:rPr>
        <w:t>. And t</w:t>
      </w:r>
      <w:r w:rsidRPr="00B06DD6">
        <w:rPr>
          <w:rFonts w:ascii="Arial" w:hAnsi="Arial" w:cs="Arial"/>
          <w:sz w:val="28"/>
          <w:szCs w:val="28"/>
        </w:rPr>
        <w:t>hose policies are going to be the key to improving the quality and consistency of your work product and your workflow. I</w:t>
      </w:r>
      <w:r>
        <w:rPr>
          <w:rFonts w:ascii="Arial" w:hAnsi="Arial" w:cs="Arial"/>
          <w:sz w:val="28"/>
          <w:szCs w:val="28"/>
        </w:rPr>
        <w:t>’</w:t>
      </w:r>
      <w:r w:rsidRPr="00B06DD6">
        <w:rPr>
          <w:rFonts w:ascii="Arial" w:hAnsi="Arial" w:cs="Arial"/>
          <w:sz w:val="28"/>
          <w:szCs w:val="28"/>
        </w:rPr>
        <w:t>ll give you two different ways to think about policies that can help you accomplish the same thing</w:t>
      </w:r>
      <w:r w:rsidR="00114B9F">
        <w:rPr>
          <w:rFonts w:ascii="Arial" w:hAnsi="Arial" w:cs="Arial"/>
          <w:sz w:val="28"/>
          <w:szCs w:val="28"/>
        </w:rPr>
        <w:t>,</w:t>
      </w:r>
      <w:r>
        <w:rPr>
          <w:rFonts w:ascii="Arial" w:hAnsi="Arial" w:cs="Arial"/>
          <w:sz w:val="28"/>
          <w:szCs w:val="28"/>
        </w:rPr>
        <w:t xml:space="preserve"> a</w:t>
      </w:r>
      <w:r w:rsidRPr="00B06DD6">
        <w:rPr>
          <w:rFonts w:ascii="Arial" w:hAnsi="Arial" w:cs="Arial"/>
          <w:sz w:val="28"/>
          <w:szCs w:val="28"/>
        </w:rPr>
        <w:t>lthough ultimately I think one of them is more powerful than the other</w:t>
      </w:r>
      <w:r>
        <w:rPr>
          <w:rFonts w:ascii="Arial" w:hAnsi="Arial" w:cs="Arial"/>
          <w:sz w:val="28"/>
          <w:szCs w:val="28"/>
        </w:rPr>
        <w:t>. R</w:t>
      </w:r>
      <w:r w:rsidRPr="00B06DD6">
        <w:rPr>
          <w:rFonts w:ascii="Arial" w:hAnsi="Arial" w:cs="Arial"/>
          <w:sz w:val="28"/>
          <w:szCs w:val="28"/>
        </w:rPr>
        <w:t>eady to become a more agile attorney</w:t>
      </w:r>
      <w:r>
        <w:rPr>
          <w:rFonts w:ascii="Arial" w:hAnsi="Arial" w:cs="Arial"/>
          <w:sz w:val="28"/>
          <w:szCs w:val="28"/>
        </w:rPr>
        <w:t>?</w:t>
      </w:r>
      <w:r w:rsidRPr="00B06DD6">
        <w:rPr>
          <w:rFonts w:ascii="Arial" w:hAnsi="Arial" w:cs="Arial"/>
          <w:sz w:val="28"/>
          <w:szCs w:val="28"/>
        </w:rPr>
        <w:t xml:space="preserve"> Let</w:t>
      </w:r>
      <w:r>
        <w:rPr>
          <w:rFonts w:ascii="Arial" w:hAnsi="Arial" w:cs="Arial"/>
          <w:sz w:val="28"/>
          <w:szCs w:val="28"/>
        </w:rPr>
        <w:t>’</w:t>
      </w:r>
      <w:r w:rsidRPr="00B06DD6">
        <w:rPr>
          <w:rFonts w:ascii="Arial" w:hAnsi="Arial" w:cs="Arial"/>
          <w:sz w:val="28"/>
          <w:szCs w:val="28"/>
        </w:rPr>
        <w:t>s go.</w:t>
      </w:r>
    </w:p>
    <w:p w14:paraId="2042ACE8" w14:textId="156C8669" w:rsidR="0047125D" w:rsidRDefault="0047125D" w:rsidP="0047125D">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5C17F9">
        <w:rPr>
          <w:rFonts w:ascii="Arial" w:hAnsi="Arial" w:cs="Arial"/>
          <w:sz w:val="28"/>
          <w:szCs w:val="28"/>
        </w:rPr>
        <w:t>’</w:t>
      </w:r>
      <w:r w:rsidRPr="005D3BA6">
        <w:rPr>
          <w:rFonts w:ascii="Arial" w:hAnsi="Arial" w:cs="Arial"/>
          <w:sz w:val="28"/>
          <w:szCs w:val="28"/>
        </w:rPr>
        <w:t>m John Grant and I</w:t>
      </w:r>
      <w:r w:rsidR="005C17F9">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D9A1D4B" w14:textId="7DB70841"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Today I</w:t>
      </w:r>
      <w:r w:rsidR="005C17F9">
        <w:rPr>
          <w:rFonts w:ascii="Arial" w:hAnsi="Arial" w:cs="Arial"/>
          <w:sz w:val="28"/>
          <w:szCs w:val="28"/>
        </w:rPr>
        <w:t>’</w:t>
      </w:r>
      <w:r w:rsidRPr="00B06DD6">
        <w:rPr>
          <w:rFonts w:ascii="Arial" w:hAnsi="Arial" w:cs="Arial"/>
          <w:sz w:val="28"/>
          <w:szCs w:val="28"/>
        </w:rPr>
        <w:t>m going to dive a little deeper on two of the six core practices of the Kanban method. And remember, the Kanban method is a bigger thing than just using a Kanban board. The first of the six practices is related to the Kanban board and that is to make work visible, which I sometimes expand for my clients</w:t>
      </w:r>
      <w:r w:rsidR="005C17F9">
        <w:rPr>
          <w:rFonts w:ascii="Arial" w:hAnsi="Arial" w:cs="Arial"/>
          <w:sz w:val="28"/>
          <w:szCs w:val="28"/>
        </w:rPr>
        <w:t xml:space="preserve"> into</w:t>
      </w:r>
      <w:r w:rsidRPr="00B06DD6">
        <w:rPr>
          <w:rFonts w:ascii="Arial" w:hAnsi="Arial" w:cs="Arial"/>
          <w:sz w:val="28"/>
          <w:szCs w:val="28"/>
        </w:rPr>
        <w:t xml:space="preserve"> make the work and the workflow visible</w:t>
      </w:r>
      <w:r w:rsidR="005C17F9">
        <w:rPr>
          <w:rFonts w:ascii="Arial" w:hAnsi="Arial" w:cs="Arial"/>
          <w:sz w:val="28"/>
          <w:szCs w:val="28"/>
        </w:rPr>
        <w:t>. A</w:t>
      </w:r>
      <w:r w:rsidRPr="00B06DD6">
        <w:rPr>
          <w:rFonts w:ascii="Arial" w:hAnsi="Arial" w:cs="Arial"/>
          <w:sz w:val="28"/>
          <w:szCs w:val="28"/>
        </w:rPr>
        <w:t xml:space="preserve">nd I gave the basic overview for that process in </w:t>
      </w:r>
      <w:r w:rsidR="005C17F9">
        <w:rPr>
          <w:rFonts w:ascii="Arial" w:hAnsi="Arial" w:cs="Arial"/>
          <w:sz w:val="28"/>
          <w:szCs w:val="28"/>
        </w:rPr>
        <w:t>e</w:t>
      </w:r>
      <w:r w:rsidRPr="00B06DD6">
        <w:rPr>
          <w:rFonts w:ascii="Arial" w:hAnsi="Arial" w:cs="Arial"/>
          <w:sz w:val="28"/>
          <w:szCs w:val="28"/>
        </w:rPr>
        <w:t xml:space="preserve">pisode </w:t>
      </w:r>
      <w:r w:rsidR="005C17F9">
        <w:rPr>
          <w:rFonts w:ascii="Arial" w:hAnsi="Arial" w:cs="Arial"/>
          <w:sz w:val="28"/>
          <w:szCs w:val="28"/>
        </w:rPr>
        <w:t>four</w:t>
      </w:r>
      <w:r w:rsidRPr="00B06DD6">
        <w:rPr>
          <w:rFonts w:ascii="Arial" w:hAnsi="Arial" w:cs="Arial"/>
          <w:sz w:val="28"/>
          <w:szCs w:val="28"/>
        </w:rPr>
        <w:t xml:space="preserve"> and I won</w:t>
      </w:r>
      <w:r w:rsidR="005C17F9">
        <w:rPr>
          <w:rFonts w:ascii="Arial" w:hAnsi="Arial" w:cs="Arial"/>
          <w:sz w:val="28"/>
          <w:szCs w:val="28"/>
        </w:rPr>
        <w:t>’</w:t>
      </w:r>
      <w:r w:rsidRPr="00B06DD6">
        <w:rPr>
          <w:rFonts w:ascii="Arial" w:hAnsi="Arial" w:cs="Arial"/>
          <w:sz w:val="28"/>
          <w:szCs w:val="28"/>
        </w:rPr>
        <w:t>t revisit it here.</w:t>
      </w:r>
    </w:p>
    <w:p w14:paraId="154899F6" w14:textId="235B1B90"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The next practice from the Kanban method that I want to focus on today is make policies explicit, which is another way of saying drag your assumptions out into the open where you and your team can contend with them. So what do I mean by a policy? Policies are the little rules and practices that when followed</w:t>
      </w:r>
      <w:r w:rsidR="005C17F9">
        <w:rPr>
          <w:rFonts w:ascii="Arial" w:hAnsi="Arial" w:cs="Arial"/>
          <w:sz w:val="28"/>
          <w:szCs w:val="28"/>
        </w:rPr>
        <w:t>,</w:t>
      </w:r>
      <w:r w:rsidRPr="00B06DD6">
        <w:rPr>
          <w:rFonts w:ascii="Arial" w:hAnsi="Arial" w:cs="Arial"/>
          <w:sz w:val="28"/>
          <w:szCs w:val="28"/>
        </w:rPr>
        <w:t xml:space="preserve"> help make sure that you and your team are actually </w:t>
      </w:r>
      <w:r w:rsidR="00AB77FE">
        <w:rPr>
          <w:rFonts w:ascii="Arial" w:hAnsi="Arial" w:cs="Arial"/>
          <w:sz w:val="28"/>
          <w:szCs w:val="28"/>
        </w:rPr>
        <w:t>hewing</w:t>
      </w:r>
      <w:r w:rsidRPr="00B06DD6">
        <w:rPr>
          <w:rFonts w:ascii="Arial" w:hAnsi="Arial" w:cs="Arial"/>
          <w:sz w:val="28"/>
          <w:szCs w:val="28"/>
        </w:rPr>
        <w:t xml:space="preserve"> to your values, and that you</w:t>
      </w:r>
      <w:r w:rsidR="005C17F9">
        <w:rPr>
          <w:rFonts w:ascii="Arial" w:hAnsi="Arial" w:cs="Arial"/>
          <w:sz w:val="28"/>
          <w:szCs w:val="28"/>
        </w:rPr>
        <w:t>’</w:t>
      </w:r>
      <w:r w:rsidRPr="00B06DD6">
        <w:rPr>
          <w:rFonts w:ascii="Arial" w:hAnsi="Arial" w:cs="Arial"/>
          <w:sz w:val="28"/>
          <w:szCs w:val="28"/>
        </w:rPr>
        <w:t>re consistently taking the steps necessary to create the value for your customer that you</w:t>
      </w:r>
      <w:r w:rsidR="005C17F9">
        <w:rPr>
          <w:rFonts w:ascii="Arial" w:hAnsi="Arial" w:cs="Arial"/>
          <w:sz w:val="28"/>
          <w:szCs w:val="28"/>
        </w:rPr>
        <w:t>’</w:t>
      </w:r>
      <w:r w:rsidRPr="00B06DD6">
        <w:rPr>
          <w:rFonts w:ascii="Arial" w:hAnsi="Arial" w:cs="Arial"/>
          <w:sz w:val="28"/>
          <w:szCs w:val="28"/>
        </w:rPr>
        <w:t>ve promised to them, either explicitly or implicitly.</w:t>
      </w:r>
    </w:p>
    <w:p w14:paraId="32549D32" w14:textId="11192360"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Which is to say that a policy is a form of quality standard, and if you haven</w:t>
      </w:r>
      <w:r w:rsidR="005C17F9">
        <w:rPr>
          <w:rFonts w:ascii="Arial" w:hAnsi="Arial" w:cs="Arial"/>
          <w:sz w:val="28"/>
          <w:szCs w:val="28"/>
        </w:rPr>
        <w:t>’</w:t>
      </w:r>
      <w:r w:rsidRPr="00B06DD6">
        <w:rPr>
          <w:rFonts w:ascii="Arial" w:hAnsi="Arial" w:cs="Arial"/>
          <w:sz w:val="28"/>
          <w:szCs w:val="28"/>
        </w:rPr>
        <w:t xml:space="preserve">t listened to my last episode, episode </w:t>
      </w:r>
      <w:r w:rsidR="005C17F9">
        <w:rPr>
          <w:rFonts w:ascii="Arial" w:hAnsi="Arial" w:cs="Arial"/>
          <w:sz w:val="28"/>
          <w:szCs w:val="28"/>
        </w:rPr>
        <w:t>nine</w:t>
      </w:r>
      <w:r w:rsidRPr="00B06DD6">
        <w:rPr>
          <w:rFonts w:ascii="Arial" w:hAnsi="Arial" w:cs="Arial"/>
          <w:sz w:val="28"/>
          <w:szCs w:val="28"/>
        </w:rPr>
        <w:t xml:space="preserve"> on quality standards, then you</w:t>
      </w:r>
      <w:r w:rsidR="005C17F9">
        <w:rPr>
          <w:rFonts w:ascii="Arial" w:hAnsi="Arial" w:cs="Arial"/>
          <w:sz w:val="28"/>
          <w:szCs w:val="28"/>
        </w:rPr>
        <w:t>’</w:t>
      </w:r>
      <w:r w:rsidRPr="00B06DD6">
        <w:rPr>
          <w:rFonts w:ascii="Arial" w:hAnsi="Arial" w:cs="Arial"/>
          <w:sz w:val="28"/>
          <w:szCs w:val="28"/>
        </w:rPr>
        <w:t xml:space="preserve">ll </w:t>
      </w:r>
      <w:r w:rsidRPr="00B06DD6">
        <w:rPr>
          <w:rFonts w:ascii="Arial" w:hAnsi="Arial" w:cs="Arial"/>
          <w:sz w:val="28"/>
          <w:szCs w:val="28"/>
        </w:rPr>
        <w:lastRenderedPageBreak/>
        <w:t>probably want to go back and do</w:t>
      </w:r>
      <w:r w:rsidR="005C17F9">
        <w:rPr>
          <w:rFonts w:ascii="Arial" w:hAnsi="Arial" w:cs="Arial"/>
          <w:sz w:val="28"/>
          <w:szCs w:val="28"/>
        </w:rPr>
        <w:t xml:space="preserve"> t</w:t>
      </w:r>
      <w:r w:rsidRPr="00B06DD6">
        <w:rPr>
          <w:rFonts w:ascii="Arial" w:hAnsi="Arial" w:cs="Arial"/>
          <w:sz w:val="28"/>
          <w:szCs w:val="28"/>
        </w:rPr>
        <w:t>hat at some point. I sometimes say to my clients that a policy is something of a scaffolding that protects us from our own lesser instincts, especially from the instincts of some form</w:t>
      </w:r>
      <w:r w:rsidR="005C17F9">
        <w:rPr>
          <w:rFonts w:ascii="Arial" w:hAnsi="Arial" w:cs="Arial"/>
          <w:sz w:val="28"/>
          <w:szCs w:val="28"/>
        </w:rPr>
        <w:t xml:space="preserve"> o</w:t>
      </w:r>
      <w:r w:rsidRPr="00B06DD6">
        <w:rPr>
          <w:rFonts w:ascii="Arial" w:hAnsi="Arial" w:cs="Arial"/>
          <w:sz w:val="28"/>
          <w:szCs w:val="28"/>
        </w:rPr>
        <w:t>f future you.</w:t>
      </w:r>
    </w:p>
    <w:p w14:paraId="0B59C6B6"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What I mean by that is if you can articulate a policy when you</w:t>
      </w:r>
      <w:r w:rsidR="005C17F9">
        <w:rPr>
          <w:rFonts w:ascii="Arial" w:hAnsi="Arial" w:cs="Arial"/>
          <w:sz w:val="28"/>
          <w:szCs w:val="28"/>
        </w:rPr>
        <w:t>’</w:t>
      </w:r>
      <w:r w:rsidRPr="00B06DD6">
        <w:rPr>
          <w:rFonts w:ascii="Arial" w:hAnsi="Arial" w:cs="Arial"/>
          <w:sz w:val="28"/>
          <w:szCs w:val="28"/>
        </w:rPr>
        <w:t>re reasonably well rested and clear eyed about a thing, whatever it happens to be</w:t>
      </w:r>
      <w:r w:rsidR="005C17F9">
        <w:rPr>
          <w:rFonts w:ascii="Arial" w:hAnsi="Arial" w:cs="Arial"/>
          <w:sz w:val="28"/>
          <w:szCs w:val="28"/>
        </w:rPr>
        <w:t>. A</w:t>
      </w:r>
      <w:r w:rsidRPr="00B06DD6">
        <w:rPr>
          <w:rFonts w:ascii="Arial" w:hAnsi="Arial" w:cs="Arial"/>
          <w:sz w:val="28"/>
          <w:szCs w:val="28"/>
        </w:rPr>
        <w:t>nd if you write that policy down and formally adopt it and communicate it with your team, ideally get your help and input in crafting the policy to make sure it</w:t>
      </w:r>
      <w:r w:rsidR="005C17F9">
        <w:rPr>
          <w:rFonts w:ascii="Arial" w:hAnsi="Arial" w:cs="Arial"/>
          <w:sz w:val="28"/>
          <w:szCs w:val="28"/>
        </w:rPr>
        <w:t>’</w:t>
      </w:r>
      <w:r w:rsidRPr="00B06DD6">
        <w:rPr>
          <w:rFonts w:ascii="Arial" w:hAnsi="Arial" w:cs="Arial"/>
          <w:sz w:val="28"/>
          <w:szCs w:val="28"/>
        </w:rPr>
        <w:t>s both good and workable. Then you can be confident that you have a policy in place for that time when you</w:t>
      </w:r>
      <w:r w:rsidR="005C17F9">
        <w:rPr>
          <w:rFonts w:ascii="Arial" w:hAnsi="Arial" w:cs="Arial"/>
          <w:sz w:val="28"/>
          <w:szCs w:val="28"/>
        </w:rPr>
        <w:t>’</w:t>
      </w:r>
      <w:r w:rsidRPr="00B06DD6">
        <w:rPr>
          <w:rFonts w:ascii="Arial" w:hAnsi="Arial" w:cs="Arial"/>
          <w:sz w:val="28"/>
          <w:szCs w:val="28"/>
        </w:rPr>
        <w:t>re anxious or worried or otherwise working through the lens of a stress reaction, which, because you</w:t>
      </w:r>
      <w:r w:rsidR="005C17F9">
        <w:rPr>
          <w:rFonts w:ascii="Arial" w:hAnsi="Arial" w:cs="Arial"/>
          <w:sz w:val="28"/>
          <w:szCs w:val="28"/>
        </w:rPr>
        <w:t>’</w:t>
      </w:r>
      <w:r w:rsidRPr="00B06DD6">
        <w:rPr>
          <w:rFonts w:ascii="Arial" w:hAnsi="Arial" w:cs="Arial"/>
          <w:sz w:val="28"/>
          <w:szCs w:val="28"/>
        </w:rPr>
        <w:t>re a human being, is something that is going to happen.</w:t>
      </w:r>
    </w:p>
    <w:p w14:paraId="31CF7983"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And what you want is for that policy to protect yourself and your practice and your client from that stressed out future you who might be inclined to cut a corner or make some other choice that you might later regret. Back when I was practicing law, my partner Eric and I had a nothing out the door without another set of eyeballs policy. And it wasn</w:t>
      </w:r>
      <w:r w:rsidR="005C17F9">
        <w:rPr>
          <w:rFonts w:ascii="Arial" w:hAnsi="Arial" w:cs="Arial"/>
          <w:sz w:val="28"/>
          <w:szCs w:val="28"/>
        </w:rPr>
        <w:t>’</w:t>
      </w:r>
      <w:r w:rsidRPr="00B06DD6">
        <w:rPr>
          <w:rFonts w:ascii="Arial" w:hAnsi="Arial" w:cs="Arial"/>
          <w:sz w:val="28"/>
          <w:szCs w:val="28"/>
        </w:rPr>
        <w:t>t much more detail</w:t>
      </w:r>
      <w:r w:rsidR="005C17F9">
        <w:rPr>
          <w:rFonts w:ascii="Arial" w:hAnsi="Arial" w:cs="Arial"/>
          <w:sz w:val="28"/>
          <w:szCs w:val="28"/>
        </w:rPr>
        <w:t>ed</w:t>
      </w:r>
      <w:r w:rsidRPr="00B06DD6">
        <w:rPr>
          <w:rFonts w:ascii="Arial" w:hAnsi="Arial" w:cs="Arial"/>
          <w:sz w:val="28"/>
          <w:szCs w:val="28"/>
        </w:rPr>
        <w:t xml:space="preserve"> than that, but it had this really interesting effect on how we worked.</w:t>
      </w:r>
    </w:p>
    <w:p w14:paraId="3ADCF0FB" w14:textId="0D927F18"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At first, the lesser instinct we were protecting ourselves against was some flavor of I</w:t>
      </w:r>
      <w:r w:rsidR="005C17F9">
        <w:rPr>
          <w:rFonts w:ascii="Arial" w:hAnsi="Arial" w:cs="Arial"/>
          <w:sz w:val="28"/>
          <w:szCs w:val="28"/>
        </w:rPr>
        <w:t>’</w:t>
      </w:r>
      <w:r w:rsidRPr="00B06DD6">
        <w:rPr>
          <w:rFonts w:ascii="Arial" w:hAnsi="Arial" w:cs="Arial"/>
          <w:sz w:val="28"/>
          <w:szCs w:val="28"/>
        </w:rPr>
        <w:t>m in a hurry or I</w:t>
      </w:r>
      <w:r w:rsidR="005C17F9">
        <w:rPr>
          <w:rFonts w:ascii="Arial" w:hAnsi="Arial" w:cs="Arial"/>
          <w:sz w:val="28"/>
          <w:szCs w:val="28"/>
        </w:rPr>
        <w:t>’</w:t>
      </w:r>
      <w:r w:rsidRPr="00B06DD6">
        <w:rPr>
          <w:rFonts w:ascii="Arial" w:hAnsi="Arial" w:cs="Arial"/>
          <w:sz w:val="28"/>
          <w:szCs w:val="28"/>
        </w:rPr>
        <w:t>m already behind and I really need to get this out the door and I just want to send it. In other words, I don</w:t>
      </w:r>
      <w:r w:rsidR="005C17F9">
        <w:rPr>
          <w:rFonts w:ascii="Arial" w:hAnsi="Arial" w:cs="Arial"/>
          <w:sz w:val="28"/>
          <w:szCs w:val="28"/>
        </w:rPr>
        <w:t>’</w:t>
      </w:r>
      <w:r w:rsidRPr="00B06DD6">
        <w:rPr>
          <w:rFonts w:ascii="Arial" w:hAnsi="Arial" w:cs="Arial"/>
          <w:sz w:val="28"/>
          <w:szCs w:val="28"/>
        </w:rPr>
        <w:t>t want to deal with somebody else questioning my legal arguments or worse, my word or grammar choices. But of course</w:t>
      </w:r>
      <w:r w:rsidR="005C17F9">
        <w:rPr>
          <w:rFonts w:ascii="Arial" w:hAnsi="Arial" w:cs="Arial"/>
          <w:sz w:val="28"/>
          <w:szCs w:val="28"/>
        </w:rPr>
        <w:t>, w</w:t>
      </w:r>
      <w:r w:rsidRPr="00B06DD6">
        <w:rPr>
          <w:rFonts w:ascii="Arial" w:hAnsi="Arial" w:cs="Arial"/>
          <w:sz w:val="28"/>
          <w:szCs w:val="28"/>
        </w:rPr>
        <w:t>e trusted and respected each other and we knew that a quality review from the other person was going to make the work product better, was going to make the client result</w:t>
      </w:r>
      <w:r w:rsidR="005C17F9">
        <w:rPr>
          <w:rFonts w:ascii="Arial" w:hAnsi="Arial" w:cs="Arial"/>
          <w:sz w:val="28"/>
          <w:szCs w:val="28"/>
        </w:rPr>
        <w:t xml:space="preserve"> better</w:t>
      </w:r>
      <w:r w:rsidRPr="00B06DD6">
        <w:rPr>
          <w:rFonts w:ascii="Arial" w:hAnsi="Arial" w:cs="Arial"/>
          <w:sz w:val="28"/>
          <w:szCs w:val="28"/>
        </w:rPr>
        <w:t>.</w:t>
      </w:r>
    </w:p>
    <w:p w14:paraId="6BC48AA5" w14:textId="77777777" w:rsidR="005C17F9" w:rsidRDefault="005C17F9" w:rsidP="00B06DD6">
      <w:pPr>
        <w:tabs>
          <w:tab w:val="left" w:pos="3820"/>
        </w:tabs>
        <w:spacing w:before="280"/>
        <w:rPr>
          <w:rFonts w:ascii="Arial" w:hAnsi="Arial" w:cs="Arial"/>
          <w:sz w:val="28"/>
          <w:szCs w:val="28"/>
        </w:rPr>
      </w:pPr>
      <w:r>
        <w:rPr>
          <w:rFonts w:ascii="Arial" w:hAnsi="Arial" w:cs="Arial"/>
          <w:sz w:val="28"/>
          <w:szCs w:val="28"/>
        </w:rPr>
        <w:t>E</w:t>
      </w:r>
      <w:r w:rsidR="00B06DD6" w:rsidRPr="00B06DD6">
        <w:rPr>
          <w:rFonts w:ascii="Arial" w:hAnsi="Arial" w:cs="Arial"/>
          <w:sz w:val="28"/>
          <w:szCs w:val="28"/>
        </w:rPr>
        <w:t>ventually that simple policy had a deeper impact, because I knew that if it was our policy to have Eric review my work before it went out the door, I couldn</w:t>
      </w:r>
      <w:r>
        <w:rPr>
          <w:rFonts w:ascii="Arial" w:hAnsi="Arial" w:cs="Arial"/>
          <w:sz w:val="28"/>
          <w:szCs w:val="28"/>
        </w:rPr>
        <w:t>’</w:t>
      </w:r>
      <w:r w:rsidR="00B06DD6" w:rsidRPr="00B06DD6">
        <w:rPr>
          <w:rFonts w:ascii="Arial" w:hAnsi="Arial" w:cs="Arial"/>
          <w:sz w:val="28"/>
          <w:szCs w:val="28"/>
        </w:rPr>
        <w:t>t wait to write my first draft until right before it was due. I needed to give Eric enough lead time to actually read and provide meaningful feedback on the thing, and then I</w:t>
      </w:r>
      <w:r>
        <w:rPr>
          <w:rFonts w:ascii="Arial" w:hAnsi="Arial" w:cs="Arial"/>
          <w:sz w:val="28"/>
          <w:szCs w:val="28"/>
        </w:rPr>
        <w:t xml:space="preserve"> n</w:t>
      </w:r>
      <w:r w:rsidR="00B06DD6" w:rsidRPr="00B06DD6">
        <w:rPr>
          <w:rFonts w:ascii="Arial" w:hAnsi="Arial" w:cs="Arial"/>
          <w:sz w:val="28"/>
          <w:szCs w:val="28"/>
        </w:rPr>
        <w:t xml:space="preserve">eeded time to digest and incorporate </w:t>
      </w:r>
      <w:r w:rsidR="00B06DD6" w:rsidRPr="00B06DD6">
        <w:rPr>
          <w:rFonts w:ascii="Arial" w:hAnsi="Arial" w:cs="Arial"/>
          <w:sz w:val="28"/>
          <w:szCs w:val="28"/>
        </w:rPr>
        <w:lastRenderedPageBreak/>
        <w:t>that feedback back into the document, which meant that this relatively simple two sets of eyeballs policy wound up defining a lot about our workflows.</w:t>
      </w:r>
    </w:p>
    <w:p w14:paraId="6179466E"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It also led to some related policies, or at least some conversations about those policies. We dragged some assumptions out into the open</w:t>
      </w:r>
      <w:r w:rsidR="005C17F9">
        <w:rPr>
          <w:rFonts w:ascii="Arial" w:hAnsi="Arial" w:cs="Arial"/>
          <w:sz w:val="28"/>
          <w:szCs w:val="28"/>
        </w:rPr>
        <w:t>. A</w:t>
      </w:r>
      <w:r w:rsidRPr="00B06DD6">
        <w:rPr>
          <w:rFonts w:ascii="Arial" w:hAnsi="Arial" w:cs="Arial"/>
          <w:sz w:val="28"/>
          <w:szCs w:val="28"/>
        </w:rPr>
        <w:t xml:space="preserve">nd sometimes they were kind of little things. For example, I am a big </w:t>
      </w:r>
      <w:r w:rsidR="005C17F9">
        <w:rPr>
          <w:rFonts w:ascii="Arial" w:hAnsi="Arial" w:cs="Arial"/>
          <w:sz w:val="28"/>
          <w:szCs w:val="28"/>
        </w:rPr>
        <w:t>em</w:t>
      </w:r>
      <w:r w:rsidRPr="00B06DD6">
        <w:rPr>
          <w:rFonts w:ascii="Arial" w:hAnsi="Arial" w:cs="Arial"/>
          <w:sz w:val="28"/>
          <w:szCs w:val="28"/>
        </w:rPr>
        <w:t xml:space="preserve"> </w:t>
      </w:r>
      <w:r w:rsidR="005C17F9">
        <w:rPr>
          <w:rFonts w:ascii="Arial" w:hAnsi="Arial" w:cs="Arial"/>
          <w:sz w:val="28"/>
          <w:szCs w:val="28"/>
        </w:rPr>
        <w:t>d</w:t>
      </w:r>
      <w:r w:rsidRPr="00B06DD6">
        <w:rPr>
          <w:rFonts w:ascii="Arial" w:hAnsi="Arial" w:cs="Arial"/>
          <w:sz w:val="28"/>
          <w:szCs w:val="28"/>
        </w:rPr>
        <w:t>ash user in my writing</w:t>
      </w:r>
      <w:r w:rsidR="005C17F9">
        <w:rPr>
          <w:rFonts w:ascii="Arial" w:hAnsi="Arial" w:cs="Arial"/>
          <w:sz w:val="28"/>
          <w:szCs w:val="28"/>
        </w:rPr>
        <w:t>. A</w:t>
      </w:r>
      <w:r w:rsidRPr="00B06DD6">
        <w:rPr>
          <w:rFonts w:ascii="Arial" w:hAnsi="Arial" w:cs="Arial"/>
          <w:sz w:val="28"/>
          <w:szCs w:val="28"/>
        </w:rPr>
        <w:t>nd Eric is more fond of semicolons and commas</w:t>
      </w:r>
      <w:r w:rsidR="005C17F9">
        <w:rPr>
          <w:rFonts w:ascii="Arial" w:hAnsi="Arial" w:cs="Arial"/>
          <w:sz w:val="28"/>
          <w:szCs w:val="28"/>
        </w:rPr>
        <w:t>. A</w:t>
      </w:r>
      <w:r w:rsidRPr="00B06DD6">
        <w:rPr>
          <w:rFonts w:ascii="Arial" w:hAnsi="Arial" w:cs="Arial"/>
          <w:sz w:val="28"/>
          <w:szCs w:val="28"/>
        </w:rPr>
        <w:t>nd we pretty quickly realize</w:t>
      </w:r>
      <w:r w:rsidR="005C17F9">
        <w:rPr>
          <w:rFonts w:ascii="Arial" w:hAnsi="Arial" w:cs="Arial"/>
          <w:sz w:val="28"/>
          <w:szCs w:val="28"/>
        </w:rPr>
        <w:t>d</w:t>
      </w:r>
      <w:r w:rsidRPr="00B06DD6">
        <w:rPr>
          <w:rFonts w:ascii="Arial" w:hAnsi="Arial" w:cs="Arial"/>
          <w:sz w:val="28"/>
          <w:szCs w:val="28"/>
        </w:rPr>
        <w:t xml:space="preserve"> that there is practically no added value</w:t>
      </w:r>
      <w:r w:rsidR="005C17F9">
        <w:rPr>
          <w:rFonts w:ascii="Arial" w:hAnsi="Arial" w:cs="Arial"/>
          <w:sz w:val="28"/>
          <w:szCs w:val="28"/>
        </w:rPr>
        <w:t xml:space="preserve"> t</w:t>
      </w:r>
      <w:r w:rsidRPr="00B06DD6">
        <w:rPr>
          <w:rFonts w:ascii="Arial" w:hAnsi="Arial" w:cs="Arial"/>
          <w:sz w:val="28"/>
          <w:szCs w:val="28"/>
        </w:rPr>
        <w:t>hat could come from one of us questioning or even commenting on the other</w:t>
      </w:r>
      <w:r w:rsidR="005C17F9">
        <w:rPr>
          <w:rFonts w:ascii="Arial" w:hAnsi="Arial" w:cs="Arial"/>
          <w:sz w:val="28"/>
          <w:szCs w:val="28"/>
        </w:rPr>
        <w:t>’s</w:t>
      </w:r>
      <w:r w:rsidRPr="00B06DD6">
        <w:rPr>
          <w:rFonts w:ascii="Arial" w:hAnsi="Arial" w:cs="Arial"/>
          <w:sz w:val="28"/>
          <w:szCs w:val="28"/>
        </w:rPr>
        <w:t xml:space="preserve"> style choices around sentence structure. Intelligent people</w:t>
      </w:r>
      <w:r w:rsidR="005C17F9">
        <w:rPr>
          <w:rFonts w:ascii="Arial" w:hAnsi="Arial" w:cs="Arial"/>
          <w:sz w:val="28"/>
          <w:szCs w:val="28"/>
        </w:rPr>
        <w:t xml:space="preserve"> can d</w:t>
      </w:r>
      <w:r w:rsidRPr="00B06DD6">
        <w:rPr>
          <w:rFonts w:ascii="Arial" w:hAnsi="Arial" w:cs="Arial"/>
          <w:sz w:val="28"/>
          <w:szCs w:val="28"/>
        </w:rPr>
        <w:t>iffer.</w:t>
      </w:r>
    </w:p>
    <w:p w14:paraId="067270E2" w14:textId="0273AD0D"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And so we negotiated a truce where I wouldn</w:t>
      </w:r>
      <w:r w:rsidR="005C17F9">
        <w:rPr>
          <w:rFonts w:ascii="Arial" w:hAnsi="Arial" w:cs="Arial"/>
          <w:sz w:val="28"/>
          <w:szCs w:val="28"/>
        </w:rPr>
        <w:t>’</w:t>
      </w:r>
      <w:r w:rsidRPr="00B06DD6">
        <w:rPr>
          <w:rFonts w:ascii="Arial" w:hAnsi="Arial" w:cs="Arial"/>
          <w:sz w:val="28"/>
          <w:szCs w:val="28"/>
        </w:rPr>
        <w:t>t touch the semicolons</w:t>
      </w:r>
      <w:r w:rsidR="005C17F9">
        <w:rPr>
          <w:rFonts w:ascii="Arial" w:hAnsi="Arial" w:cs="Arial"/>
          <w:sz w:val="28"/>
          <w:szCs w:val="28"/>
        </w:rPr>
        <w:t>, h</w:t>
      </w:r>
      <w:r w:rsidRPr="00B06DD6">
        <w:rPr>
          <w:rFonts w:ascii="Arial" w:hAnsi="Arial" w:cs="Arial"/>
          <w:sz w:val="28"/>
          <w:szCs w:val="28"/>
        </w:rPr>
        <w:t>e wouldn</w:t>
      </w:r>
      <w:r w:rsidR="005C17F9">
        <w:rPr>
          <w:rFonts w:ascii="Arial" w:hAnsi="Arial" w:cs="Arial"/>
          <w:sz w:val="28"/>
          <w:szCs w:val="28"/>
        </w:rPr>
        <w:t>’</w:t>
      </w:r>
      <w:r w:rsidRPr="00B06DD6">
        <w:rPr>
          <w:rFonts w:ascii="Arial" w:hAnsi="Arial" w:cs="Arial"/>
          <w:sz w:val="28"/>
          <w:szCs w:val="28"/>
        </w:rPr>
        <w:t xml:space="preserve">t touch my </w:t>
      </w:r>
      <w:r w:rsidR="005C17F9">
        <w:rPr>
          <w:rFonts w:ascii="Arial" w:hAnsi="Arial" w:cs="Arial"/>
          <w:sz w:val="28"/>
          <w:szCs w:val="28"/>
        </w:rPr>
        <w:t>em</w:t>
      </w:r>
      <w:r w:rsidRPr="00B06DD6">
        <w:rPr>
          <w:rFonts w:ascii="Arial" w:hAnsi="Arial" w:cs="Arial"/>
          <w:sz w:val="28"/>
          <w:szCs w:val="28"/>
        </w:rPr>
        <w:t xml:space="preserve"> dashes and it worked great. Fortunately, we both used </w:t>
      </w:r>
      <w:r w:rsidR="005C17F9">
        <w:rPr>
          <w:rFonts w:ascii="Arial" w:hAnsi="Arial" w:cs="Arial"/>
          <w:sz w:val="28"/>
          <w:szCs w:val="28"/>
        </w:rPr>
        <w:t>a</w:t>
      </w:r>
      <w:r w:rsidRPr="00B06DD6">
        <w:rPr>
          <w:rFonts w:ascii="Arial" w:hAnsi="Arial" w:cs="Arial"/>
          <w:sz w:val="28"/>
          <w:szCs w:val="28"/>
        </w:rPr>
        <w:t>n Oxford comma or else our practice and our friendship would have been destroyed. I</w:t>
      </w:r>
      <w:r w:rsidR="005C17F9">
        <w:rPr>
          <w:rFonts w:ascii="Arial" w:hAnsi="Arial" w:cs="Arial"/>
          <w:sz w:val="28"/>
          <w:szCs w:val="28"/>
        </w:rPr>
        <w:t>’</w:t>
      </w:r>
      <w:r w:rsidRPr="00B06DD6">
        <w:rPr>
          <w:rFonts w:ascii="Arial" w:hAnsi="Arial" w:cs="Arial"/>
          <w:sz w:val="28"/>
          <w:szCs w:val="28"/>
        </w:rPr>
        <w:t>m kidding, mostly. But I bring up that anecdote to illustrate the power of making a policy explicit. It was a rule that we both agreed to follow. We had it written down</w:t>
      </w:r>
      <w:r w:rsidR="005C17F9">
        <w:rPr>
          <w:rFonts w:ascii="Arial" w:hAnsi="Arial" w:cs="Arial"/>
          <w:sz w:val="28"/>
          <w:szCs w:val="28"/>
        </w:rPr>
        <w:t>. A</w:t>
      </w:r>
      <w:r w:rsidRPr="00B06DD6">
        <w:rPr>
          <w:rFonts w:ascii="Arial" w:hAnsi="Arial" w:cs="Arial"/>
          <w:sz w:val="28"/>
          <w:szCs w:val="28"/>
        </w:rPr>
        <w:t>nd eventually it was one that we used with the other people in our practice</w:t>
      </w:r>
      <w:r w:rsidR="005C17F9">
        <w:rPr>
          <w:rFonts w:ascii="Arial" w:hAnsi="Arial" w:cs="Arial"/>
          <w:sz w:val="28"/>
          <w:szCs w:val="28"/>
        </w:rPr>
        <w:t xml:space="preserve"> a</w:t>
      </w:r>
      <w:r w:rsidRPr="00B06DD6">
        <w:rPr>
          <w:rFonts w:ascii="Arial" w:hAnsi="Arial" w:cs="Arial"/>
          <w:sz w:val="28"/>
          <w:szCs w:val="28"/>
        </w:rPr>
        <w:t>s it grew.</w:t>
      </w:r>
      <w:r w:rsidR="005C17F9">
        <w:rPr>
          <w:rFonts w:ascii="Arial" w:hAnsi="Arial" w:cs="Arial"/>
          <w:sz w:val="28"/>
          <w:szCs w:val="28"/>
        </w:rPr>
        <w:t xml:space="preserve"> </w:t>
      </w:r>
      <w:r w:rsidRPr="00B06DD6">
        <w:rPr>
          <w:rFonts w:ascii="Arial" w:hAnsi="Arial" w:cs="Arial"/>
          <w:sz w:val="28"/>
          <w:szCs w:val="28"/>
        </w:rPr>
        <w:t>And that rule made us all better at the</w:t>
      </w:r>
      <w:r w:rsidR="005C17F9">
        <w:rPr>
          <w:rFonts w:ascii="Arial" w:hAnsi="Arial" w:cs="Arial"/>
          <w:sz w:val="28"/>
          <w:szCs w:val="28"/>
        </w:rPr>
        <w:t xml:space="preserve"> w</w:t>
      </w:r>
      <w:r w:rsidRPr="00B06DD6">
        <w:rPr>
          <w:rFonts w:ascii="Arial" w:hAnsi="Arial" w:cs="Arial"/>
          <w:sz w:val="28"/>
          <w:szCs w:val="28"/>
        </w:rPr>
        <w:t>ork</w:t>
      </w:r>
      <w:r w:rsidR="005C17F9">
        <w:rPr>
          <w:rFonts w:ascii="Arial" w:hAnsi="Arial" w:cs="Arial"/>
          <w:sz w:val="28"/>
          <w:szCs w:val="28"/>
        </w:rPr>
        <w:t>.</w:t>
      </w:r>
    </w:p>
    <w:p w14:paraId="2FE8B246" w14:textId="77777777" w:rsidR="005C17F9" w:rsidRDefault="005C17F9" w:rsidP="00B06DD6">
      <w:pPr>
        <w:tabs>
          <w:tab w:val="left" w:pos="3820"/>
        </w:tabs>
        <w:spacing w:before="280"/>
        <w:rPr>
          <w:rFonts w:ascii="Arial" w:hAnsi="Arial" w:cs="Arial"/>
          <w:sz w:val="28"/>
          <w:szCs w:val="28"/>
        </w:rPr>
      </w:pPr>
      <w:r>
        <w:rPr>
          <w:rFonts w:ascii="Arial" w:hAnsi="Arial" w:cs="Arial"/>
          <w:sz w:val="28"/>
          <w:szCs w:val="28"/>
        </w:rPr>
        <w:t>A</w:t>
      </w:r>
      <w:r w:rsidR="00B06DD6" w:rsidRPr="00B06DD6">
        <w:rPr>
          <w:rFonts w:ascii="Arial" w:hAnsi="Arial" w:cs="Arial"/>
          <w:sz w:val="28"/>
          <w:szCs w:val="28"/>
        </w:rPr>
        <w:t>nd keep in mind this was never a detailed thing for us. We didn</w:t>
      </w:r>
      <w:r>
        <w:rPr>
          <w:rFonts w:ascii="Arial" w:hAnsi="Arial" w:cs="Arial"/>
          <w:sz w:val="28"/>
          <w:szCs w:val="28"/>
        </w:rPr>
        <w:t>’</w:t>
      </w:r>
      <w:r w:rsidR="00B06DD6" w:rsidRPr="00B06DD6">
        <w:rPr>
          <w:rFonts w:ascii="Arial" w:hAnsi="Arial" w:cs="Arial"/>
          <w:sz w:val="28"/>
          <w:szCs w:val="28"/>
        </w:rPr>
        <w:t>t turn it into a standard operating procedure with a list of instructions. It never became some multi paragraph thing, although sometimes a good policy does need a little more flesh on the bone than our pithy two sets of eyeballs r</w:t>
      </w:r>
      <w:r>
        <w:rPr>
          <w:rFonts w:ascii="Arial" w:hAnsi="Arial" w:cs="Arial"/>
          <w:sz w:val="28"/>
          <w:szCs w:val="28"/>
        </w:rPr>
        <w:t>ule</w:t>
      </w:r>
      <w:r w:rsidR="00B06DD6" w:rsidRPr="00B06DD6">
        <w:rPr>
          <w:rFonts w:ascii="Arial" w:hAnsi="Arial" w:cs="Arial"/>
          <w:sz w:val="28"/>
          <w:szCs w:val="28"/>
        </w:rPr>
        <w:t>. What was important is that it was clear</w:t>
      </w:r>
      <w:r>
        <w:rPr>
          <w:rFonts w:ascii="Arial" w:hAnsi="Arial" w:cs="Arial"/>
          <w:sz w:val="28"/>
          <w:szCs w:val="28"/>
        </w:rPr>
        <w:t>,</w:t>
      </w:r>
      <w:r w:rsidR="00B06DD6" w:rsidRPr="00B06DD6">
        <w:rPr>
          <w:rFonts w:ascii="Arial" w:hAnsi="Arial" w:cs="Arial"/>
          <w:sz w:val="28"/>
          <w:szCs w:val="28"/>
        </w:rPr>
        <w:t xml:space="preserve"> it was achievable. And we held to it really consist</w:t>
      </w:r>
      <w:r>
        <w:rPr>
          <w:rFonts w:ascii="Arial" w:hAnsi="Arial" w:cs="Arial"/>
          <w:sz w:val="28"/>
          <w:szCs w:val="28"/>
        </w:rPr>
        <w:t>ently</w:t>
      </w:r>
      <w:r w:rsidR="00B06DD6" w:rsidRPr="00B06DD6">
        <w:rPr>
          <w:rFonts w:ascii="Arial" w:hAnsi="Arial" w:cs="Arial"/>
          <w:sz w:val="28"/>
          <w:szCs w:val="28"/>
        </w:rPr>
        <w:t>.</w:t>
      </w:r>
    </w:p>
    <w:p w14:paraId="4517C003" w14:textId="4D2DAC11"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 xml:space="preserve">So going back to these developing themes that I keep repeating </w:t>
      </w:r>
      <w:r w:rsidR="005C17F9">
        <w:rPr>
          <w:rFonts w:ascii="Arial" w:hAnsi="Arial" w:cs="Arial"/>
          <w:sz w:val="28"/>
          <w:szCs w:val="28"/>
        </w:rPr>
        <w:t>o</w:t>
      </w:r>
      <w:r w:rsidRPr="00B06DD6">
        <w:rPr>
          <w:rFonts w:ascii="Arial" w:hAnsi="Arial" w:cs="Arial"/>
          <w:sz w:val="28"/>
          <w:szCs w:val="28"/>
        </w:rPr>
        <w:t>n this podcast around an honest reckoning with capacity and how that should lead to a brutal assessment of priorities</w:t>
      </w:r>
      <w:r w:rsidR="005C17F9">
        <w:rPr>
          <w:rFonts w:ascii="Arial" w:hAnsi="Arial" w:cs="Arial"/>
          <w:sz w:val="28"/>
          <w:szCs w:val="28"/>
        </w:rPr>
        <w:t>. A</w:t>
      </w:r>
      <w:r w:rsidRPr="00B06DD6">
        <w:rPr>
          <w:rFonts w:ascii="Arial" w:hAnsi="Arial" w:cs="Arial"/>
          <w:sz w:val="28"/>
          <w:szCs w:val="28"/>
        </w:rPr>
        <w:t>nd how that feeling of overwhelm or what Cal Newport calls</w:t>
      </w:r>
      <w:r w:rsidR="00091F8C">
        <w:rPr>
          <w:rFonts w:ascii="Arial" w:hAnsi="Arial" w:cs="Arial"/>
          <w:sz w:val="28"/>
          <w:szCs w:val="28"/>
        </w:rPr>
        <w:t>,</w:t>
      </w:r>
      <w:r w:rsidRPr="00B06DD6">
        <w:rPr>
          <w:rFonts w:ascii="Arial" w:hAnsi="Arial" w:cs="Arial"/>
          <w:sz w:val="28"/>
          <w:szCs w:val="28"/>
        </w:rPr>
        <w:t xml:space="preserve"> anxious overload</w:t>
      </w:r>
      <w:r w:rsidR="005C17F9">
        <w:rPr>
          <w:rFonts w:ascii="Arial" w:hAnsi="Arial" w:cs="Arial"/>
          <w:sz w:val="28"/>
          <w:szCs w:val="28"/>
        </w:rPr>
        <w:t>, i</w:t>
      </w:r>
      <w:r w:rsidRPr="00B06DD6">
        <w:rPr>
          <w:rFonts w:ascii="Arial" w:hAnsi="Arial" w:cs="Arial"/>
          <w:sz w:val="28"/>
          <w:szCs w:val="28"/>
        </w:rPr>
        <w:t>f you listen</w:t>
      </w:r>
      <w:r w:rsidR="005C17F9">
        <w:rPr>
          <w:rFonts w:ascii="Arial" w:hAnsi="Arial" w:cs="Arial"/>
          <w:sz w:val="28"/>
          <w:szCs w:val="28"/>
        </w:rPr>
        <w:t>ed</w:t>
      </w:r>
      <w:r w:rsidRPr="00B06DD6">
        <w:rPr>
          <w:rFonts w:ascii="Arial" w:hAnsi="Arial" w:cs="Arial"/>
          <w:sz w:val="28"/>
          <w:szCs w:val="28"/>
        </w:rPr>
        <w:t xml:space="preserve"> to the last episode</w:t>
      </w:r>
      <w:r w:rsidR="005C17F9">
        <w:rPr>
          <w:rFonts w:ascii="Arial" w:hAnsi="Arial" w:cs="Arial"/>
          <w:sz w:val="28"/>
          <w:szCs w:val="28"/>
        </w:rPr>
        <w:t>. I</w:t>
      </w:r>
      <w:r w:rsidRPr="00B06DD6">
        <w:rPr>
          <w:rFonts w:ascii="Arial" w:hAnsi="Arial" w:cs="Arial"/>
          <w:sz w:val="28"/>
          <w:szCs w:val="28"/>
        </w:rPr>
        <w:t>s really the result of letting too much work</w:t>
      </w:r>
      <w:r w:rsidR="005C17F9">
        <w:rPr>
          <w:rFonts w:ascii="Arial" w:hAnsi="Arial" w:cs="Arial"/>
          <w:sz w:val="28"/>
          <w:szCs w:val="28"/>
        </w:rPr>
        <w:t xml:space="preserve"> i</w:t>
      </w:r>
      <w:r w:rsidRPr="00B06DD6">
        <w:rPr>
          <w:rFonts w:ascii="Arial" w:hAnsi="Arial" w:cs="Arial"/>
          <w:sz w:val="28"/>
          <w:szCs w:val="28"/>
        </w:rPr>
        <w:t>nto your system relative to your</w:t>
      </w:r>
      <w:r w:rsidR="005C17F9">
        <w:rPr>
          <w:rFonts w:ascii="Arial" w:hAnsi="Arial" w:cs="Arial"/>
          <w:sz w:val="28"/>
          <w:szCs w:val="28"/>
        </w:rPr>
        <w:t xml:space="preserve"> c</w:t>
      </w:r>
      <w:r w:rsidRPr="00B06DD6">
        <w:rPr>
          <w:rFonts w:ascii="Arial" w:hAnsi="Arial" w:cs="Arial"/>
          <w:sz w:val="28"/>
          <w:szCs w:val="28"/>
        </w:rPr>
        <w:t>apacity to deliver that</w:t>
      </w:r>
      <w:r w:rsidR="005C17F9">
        <w:rPr>
          <w:rFonts w:ascii="Arial" w:hAnsi="Arial" w:cs="Arial"/>
          <w:sz w:val="28"/>
          <w:szCs w:val="28"/>
        </w:rPr>
        <w:t xml:space="preserve"> work</w:t>
      </w:r>
      <w:r w:rsidRPr="00B06DD6">
        <w:rPr>
          <w:rFonts w:ascii="Arial" w:hAnsi="Arial" w:cs="Arial"/>
          <w:sz w:val="28"/>
          <w:szCs w:val="28"/>
        </w:rPr>
        <w:t>.</w:t>
      </w:r>
    </w:p>
    <w:p w14:paraId="689B5637" w14:textId="1F54FE6B" w:rsidR="005C17F9" w:rsidRDefault="005C17F9" w:rsidP="00B06DD6">
      <w:pPr>
        <w:tabs>
          <w:tab w:val="left" w:pos="3820"/>
        </w:tabs>
        <w:spacing w:before="280"/>
        <w:rPr>
          <w:rFonts w:ascii="Arial" w:hAnsi="Arial" w:cs="Arial"/>
          <w:sz w:val="28"/>
          <w:szCs w:val="28"/>
        </w:rPr>
      </w:pPr>
      <w:r>
        <w:rPr>
          <w:rFonts w:ascii="Arial" w:hAnsi="Arial" w:cs="Arial"/>
          <w:sz w:val="28"/>
          <w:szCs w:val="28"/>
        </w:rPr>
        <w:lastRenderedPageBreak/>
        <w:t>And t</w:t>
      </w:r>
      <w:r w:rsidR="00B06DD6" w:rsidRPr="00B06DD6">
        <w:rPr>
          <w:rFonts w:ascii="Arial" w:hAnsi="Arial" w:cs="Arial"/>
          <w:sz w:val="28"/>
          <w:szCs w:val="28"/>
        </w:rPr>
        <w:t>he big challenge is if you</w:t>
      </w:r>
      <w:r>
        <w:rPr>
          <w:rFonts w:ascii="Arial" w:hAnsi="Arial" w:cs="Arial"/>
          <w:sz w:val="28"/>
          <w:szCs w:val="28"/>
        </w:rPr>
        <w:t>’</w:t>
      </w:r>
      <w:r w:rsidR="00B06DD6" w:rsidRPr="00B06DD6">
        <w:rPr>
          <w:rFonts w:ascii="Arial" w:hAnsi="Arial" w:cs="Arial"/>
          <w:sz w:val="28"/>
          <w:szCs w:val="28"/>
        </w:rPr>
        <w:t>re already overwhelmed, how can you find the time or the brain space to make the changes to your system that will</w:t>
      </w:r>
      <w:r>
        <w:rPr>
          <w:rFonts w:ascii="Arial" w:hAnsi="Arial" w:cs="Arial"/>
          <w:sz w:val="28"/>
          <w:szCs w:val="28"/>
        </w:rPr>
        <w:t xml:space="preserve"> h</w:t>
      </w:r>
      <w:r w:rsidR="00B06DD6" w:rsidRPr="00B06DD6">
        <w:rPr>
          <w:rFonts w:ascii="Arial" w:hAnsi="Arial" w:cs="Arial"/>
          <w:sz w:val="28"/>
          <w:szCs w:val="28"/>
        </w:rPr>
        <w:t>elp you relieve that</w:t>
      </w:r>
      <w:r>
        <w:rPr>
          <w:rFonts w:ascii="Arial" w:hAnsi="Arial" w:cs="Arial"/>
          <w:sz w:val="28"/>
          <w:szCs w:val="28"/>
        </w:rPr>
        <w:t xml:space="preserve"> o</w:t>
      </w:r>
      <w:r w:rsidR="00B06DD6" w:rsidRPr="00B06DD6">
        <w:rPr>
          <w:rFonts w:ascii="Arial" w:hAnsi="Arial" w:cs="Arial"/>
          <w:sz w:val="28"/>
          <w:szCs w:val="28"/>
        </w:rPr>
        <w:t>verwhelm and get work flowing again</w:t>
      </w:r>
      <w:r>
        <w:rPr>
          <w:rFonts w:ascii="Arial" w:hAnsi="Arial" w:cs="Arial"/>
          <w:sz w:val="28"/>
          <w:szCs w:val="28"/>
        </w:rPr>
        <w:t>? A</w:t>
      </w:r>
      <w:r w:rsidR="00B06DD6" w:rsidRPr="00B06DD6">
        <w:rPr>
          <w:rFonts w:ascii="Arial" w:hAnsi="Arial" w:cs="Arial"/>
          <w:sz w:val="28"/>
          <w:szCs w:val="28"/>
        </w:rPr>
        <w:t xml:space="preserve">nd I already did a whole episode on </w:t>
      </w:r>
      <w:r w:rsidR="00091F8C">
        <w:rPr>
          <w:rFonts w:ascii="Arial" w:hAnsi="Arial" w:cs="Arial"/>
          <w:sz w:val="28"/>
          <w:szCs w:val="28"/>
        </w:rPr>
        <w:t>c</w:t>
      </w:r>
      <w:r w:rsidR="00B06DD6" w:rsidRPr="00B06DD6">
        <w:rPr>
          <w:rFonts w:ascii="Arial" w:hAnsi="Arial" w:cs="Arial"/>
          <w:sz w:val="28"/>
          <w:szCs w:val="28"/>
        </w:rPr>
        <w:t xml:space="preserve">lose the </w:t>
      </w:r>
      <w:r w:rsidR="00091F8C">
        <w:rPr>
          <w:rFonts w:ascii="Arial" w:hAnsi="Arial" w:cs="Arial"/>
          <w:sz w:val="28"/>
          <w:szCs w:val="28"/>
        </w:rPr>
        <w:t>c</w:t>
      </w:r>
      <w:r w:rsidR="00B06DD6" w:rsidRPr="00B06DD6">
        <w:rPr>
          <w:rFonts w:ascii="Arial" w:hAnsi="Arial" w:cs="Arial"/>
          <w:sz w:val="28"/>
          <w:szCs w:val="28"/>
        </w:rPr>
        <w:t xml:space="preserve">losable and that was episode </w:t>
      </w:r>
      <w:r>
        <w:rPr>
          <w:rFonts w:ascii="Arial" w:hAnsi="Arial" w:cs="Arial"/>
          <w:sz w:val="28"/>
          <w:szCs w:val="28"/>
        </w:rPr>
        <w:t>five i</w:t>
      </w:r>
      <w:r w:rsidR="00B06DD6" w:rsidRPr="00B06DD6">
        <w:rPr>
          <w:rFonts w:ascii="Arial" w:hAnsi="Arial" w:cs="Arial"/>
          <w:sz w:val="28"/>
          <w:szCs w:val="28"/>
        </w:rPr>
        <w:t>f you want to go back and review it. But</w:t>
      </w:r>
      <w:r>
        <w:rPr>
          <w:rFonts w:ascii="Arial" w:hAnsi="Arial" w:cs="Arial"/>
          <w:sz w:val="28"/>
          <w:szCs w:val="28"/>
        </w:rPr>
        <w:t xml:space="preserve"> l</w:t>
      </w:r>
      <w:r w:rsidR="00B06DD6" w:rsidRPr="00B06DD6">
        <w:rPr>
          <w:rFonts w:ascii="Arial" w:hAnsi="Arial" w:cs="Arial"/>
          <w:sz w:val="28"/>
          <w:szCs w:val="28"/>
        </w:rPr>
        <w:t>et me reframe that statement</w:t>
      </w:r>
      <w:r>
        <w:rPr>
          <w:rFonts w:ascii="Arial" w:hAnsi="Arial" w:cs="Arial"/>
          <w:sz w:val="28"/>
          <w:szCs w:val="28"/>
        </w:rPr>
        <w:t>,</w:t>
      </w:r>
      <w:r w:rsidR="00B06DD6" w:rsidRPr="00B06DD6">
        <w:rPr>
          <w:rFonts w:ascii="Arial" w:hAnsi="Arial" w:cs="Arial"/>
          <w:sz w:val="28"/>
          <w:szCs w:val="28"/>
        </w:rPr>
        <w:t xml:space="preserve"> that close the closable in the form of a policy</w:t>
      </w:r>
      <w:r>
        <w:rPr>
          <w:rFonts w:ascii="Arial" w:hAnsi="Arial" w:cs="Arial"/>
          <w:sz w:val="28"/>
          <w:szCs w:val="28"/>
        </w:rPr>
        <w:t>.</w:t>
      </w:r>
    </w:p>
    <w:p w14:paraId="6D810CC6" w14:textId="7EFEC37F" w:rsidR="005C17F9" w:rsidRDefault="005C17F9" w:rsidP="00B06DD6">
      <w:pPr>
        <w:tabs>
          <w:tab w:val="left" w:pos="3820"/>
        </w:tabs>
        <w:spacing w:before="280"/>
        <w:rPr>
          <w:rFonts w:ascii="Arial" w:hAnsi="Arial" w:cs="Arial"/>
          <w:sz w:val="28"/>
          <w:szCs w:val="28"/>
        </w:rPr>
      </w:pPr>
      <w:r>
        <w:rPr>
          <w:rFonts w:ascii="Arial" w:hAnsi="Arial" w:cs="Arial"/>
          <w:sz w:val="28"/>
          <w:szCs w:val="28"/>
        </w:rPr>
        <w:t>A</w:t>
      </w:r>
      <w:r w:rsidR="00B06DD6" w:rsidRPr="00B06DD6">
        <w:rPr>
          <w:rFonts w:ascii="Arial" w:hAnsi="Arial" w:cs="Arial"/>
          <w:sz w:val="28"/>
          <w:szCs w:val="28"/>
        </w:rPr>
        <w:t>nd actually I</w:t>
      </w:r>
      <w:r>
        <w:rPr>
          <w:rFonts w:ascii="Arial" w:hAnsi="Arial" w:cs="Arial"/>
          <w:sz w:val="28"/>
          <w:szCs w:val="28"/>
        </w:rPr>
        <w:t>’</w:t>
      </w:r>
      <w:r w:rsidR="00B06DD6" w:rsidRPr="00B06DD6">
        <w:rPr>
          <w:rFonts w:ascii="Arial" w:hAnsi="Arial" w:cs="Arial"/>
          <w:sz w:val="28"/>
          <w:szCs w:val="28"/>
        </w:rPr>
        <w:t>ll give you a couple of different possible policies and they aren</w:t>
      </w:r>
      <w:r>
        <w:rPr>
          <w:rFonts w:ascii="Arial" w:hAnsi="Arial" w:cs="Arial"/>
          <w:sz w:val="28"/>
          <w:szCs w:val="28"/>
        </w:rPr>
        <w:t>’</w:t>
      </w:r>
      <w:r w:rsidR="00B06DD6" w:rsidRPr="00B06DD6">
        <w:rPr>
          <w:rFonts w:ascii="Arial" w:hAnsi="Arial" w:cs="Arial"/>
          <w:sz w:val="28"/>
          <w:szCs w:val="28"/>
        </w:rPr>
        <w:t>t mutually</w:t>
      </w:r>
      <w:r>
        <w:rPr>
          <w:rFonts w:ascii="Arial" w:hAnsi="Arial" w:cs="Arial"/>
          <w:sz w:val="28"/>
          <w:szCs w:val="28"/>
        </w:rPr>
        <w:t xml:space="preserve"> exclusive</w:t>
      </w:r>
      <w:r w:rsidR="00B06DD6" w:rsidRPr="00B06DD6">
        <w:rPr>
          <w:rFonts w:ascii="Arial" w:hAnsi="Arial" w:cs="Arial"/>
          <w:sz w:val="28"/>
          <w:szCs w:val="28"/>
        </w:rPr>
        <w:t xml:space="preserve">. As I mentioned in episode </w:t>
      </w:r>
      <w:r>
        <w:rPr>
          <w:rFonts w:ascii="Arial" w:hAnsi="Arial" w:cs="Arial"/>
          <w:sz w:val="28"/>
          <w:szCs w:val="28"/>
        </w:rPr>
        <w:t>five</w:t>
      </w:r>
      <w:r w:rsidR="00B06DD6" w:rsidRPr="00B06DD6">
        <w:rPr>
          <w:rFonts w:ascii="Arial" w:hAnsi="Arial" w:cs="Arial"/>
          <w:sz w:val="28"/>
          <w:szCs w:val="28"/>
        </w:rPr>
        <w:t>, one of the most common places where I see a build</w:t>
      </w:r>
      <w:r>
        <w:rPr>
          <w:rFonts w:ascii="Arial" w:hAnsi="Arial" w:cs="Arial"/>
          <w:sz w:val="28"/>
          <w:szCs w:val="28"/>
        </w:rPr>
        <w:t>-</w:t>
      </w:r>
      <w:r w:rsidR="00B06DD6" w:rsidRPr="00B06DD6">
        <w:rPr>
          <w:rFonts w:ascii="Arial" w:hAnsi="Arial" w:cs="Arial"/>
          <w:sz w:val="28"/>
          <w:szCs w:val="28"/>
        </w:rPr>
        <w:t>up of unfinished work is right at the end of the workflow where the legal work is pretty much finished. But you haven</w:t>
      </w:r>
      <w:r>
        <w:rPr>
          <w:rFonts w:ascii="Arial" w:hAnsi="Arial" w:cs="Arial"/>
          <w:sz w:val="28"/>
          <w:szCs w:val="28"/>
        </w:rPr>
        <w:t>’</w:t>
      </w:r>
      <w:r w:rsidR="00B06DD6" w:rsidRPr="00B06DD6">
        <w:rPr>
          <w:rFonts w:ascii="Arial" w:hAnsi="Arial" w:cs="Arial"/>
          <w:sz w:val="28"/>
          <w:szCs w:val="28"/>
        </w:rPr>
        <w:t>t done the administrative work to wrap up the matter, close out the file and get it off your plate.</w:t>
      </w:r>
      <w:r>
        <w:rPr>
          <w:rFonts w:ascii="Arial" w:hAnsi="Arial" w:cs="Arial"/>
          <w:sz w:val="28"/>
          <w:szCs w:val="28"/>
        </w:rPr>
        <w:t xml:space="preserve"> </w:t>
      </w:r>
      <w:r w:rsidR="00B06DD6" w:rsidRPr="00B06DD6">
        <w:rPr>
          <w:rFonts w:ascii="Arial" w:hAnsi="Arial" w:cs="Arial"/>
          <w:sz w:val="28"/>
          <w:szCs w:val="28"/>
        </w:rPr>
        <w:t>Again, those matters have a carrying cost that is taking up more of your firm</w:t>
      </w:r>
      <w:r>
        <w:rPr>
          <w:rFonts w:ascii="Arial" w:hAnsi="Arial" w:cs="Arial"/>
          <w:sz w:val="28"/>
          <w:szCs w:val="28"/>
        </w:rPr>
        <w:t>’</w:t>
      </w:r>
      <w:r w:rsidR="00B06DD6" w:rsidRPr="00B06DD6">
        <w:rPr>
          <w:rFonts w:ascii="Arial" w:hAnsi="Arial" w:cs="Arial"/>
          <w:sz w:val="28"/>
          <w:szCs w:val="28"/>
        </w:rPr>
        <w:t>s finite capacity than you probably recognize.</w:t>
      </w:r>
    </w:p>
    <w:p w14:paraId="18526A23" w14:textId="0B2082A2"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So one form of a policy to combat that tendency</w:t>
      </w:r>
      <w:r w:rsidR="005C17F9">
        <w:rPr>
          <w:rFonts w:ascii="Arial" w:hAnsi="Arial" w:cs="Arial"/>
          <w:sz w:val="28"/>
          <w:szCs w:val="28"/>
        </w:rPr>
        <w:t>,</w:t>
      </w:r>
      <w:r w:rsidRPr="00B06DD6">
        <w:rPr>
          <w:rFonts w:ascii="Arial" w:hAnsi="Arial" w:cs="Arial"/>
          <w:sz w:val="28"/>
          <w:szCs w:val="28"/>
        </w:rPr>
        <w:t xml:space="preserve"> to let mostly done matters</w:t>
      </w:r>
      <w:r w:rsidR="005C17F9">
        <w:rPr>
          <w:rFonts w:ascii="Arial" w:hAnsi="Arial" w:cs="Arial"/>
          <w:sz w:val="28"/>
          <w:szCs w:val="28"/>
        </w:rPr>
        <w:t xml:space="preserve"> p</w:t>
      </w:r>
      <w:r w:rsidRPr="00B06DD6">
        <w:rPr>
          <w:rFonts w:ascii="Arial" w:hAnsi="Arial" w:cs="Arial"/>
          <w:sz w:val="28"/>
          <w:szCs w:val="28"/>
        </w:rPr>
        <w:t>ile up at the end is what</w:t>
      </w:r>
      <w:r w:rsidR="005C17F9">
        <w:rPr>
          <w:rFonts w:ascii="Arial" w:hAnsi="Arial" w:cs="Arial"/>
          <w:sz w:val="28"/>
          <w:szCs w:val="28"/>
        </w:rPr>
        <w:t>’</w:t>
      </w:r>
      <w:r w:rsidRPr="00B06DD6">
        <w:rPr>
          <w:rFonts w:ascii="Arial" w:hAnsi="Arial" w:cs="Arial"/>
          <w:sz w:val="28"/>
          <w:szCs w:val="28"/>
        </w:rPr>
        <w:t>s known as a service level expectation or sometimes a service level agreement. This is something like an internal deadline</w:t>
      </w:r>
      <w:r w:rsidR="005C17F9">
        <w:rPr>
          <w:rFonts w:ascii="Arial" w:hAnsi="Arial" w:cs="Arial"/>
          <w:sz w:val="28"/>
          <w:szCs w:val="28"/>
        </w:rPr>
        <w:t>. A</w:t>
      </w:r>
      <w:r w:rsidRPr="00B06DD6">
        <w:rPr>
          <w:rFonts w:ascii="Arial" w:hAnsi="Arial" w:cs="Arial"/>
          <w:sz w:val="28"/>
          <w:szCs w:val="28"/>
        </w:rPr>
        <w:t>nd I</w:t>
      </w:r>
      <w:r w:rsidR="005C17F9">
        <w:rPr>
          <w:rFonts w:ascii="Arial" w:hAnsi="Arial" w:cs="Arial"/>
          <w:sz w:val="28"/>
          <w:szCs w:val="28"/>
        </w:rPr>
        <w:t>’</w:t>
      </w:r>
      <w:r w:rsidRPr="00B06DD6">
        <w:rPr>
          <w:rFonts w:ascii="Arial" w:hAnsi="Arial" w:cs="Arial"/>
          <w:sz w:val="28"/>
          <w:szCs w:val="28"/>
        </w:rPr>
        <w:t>m going to do a whole episode on deadlines. What I</w:t>
      </w:r>
      <w:r w:rsidR="005C17F9">
        <w:rPr>
          <w:rFonts w:ascii="Arial" w:hAnsi="Arial" w:cs="Arial"/>
          <w:sz w:val="28"/>
          <w:szCs w:val="28"/>
        </w:rPr>
        <w:t>’</w:t>
      </w:r>
      <w:r w:rsidRPr="00B06DD6">
        <w:rPr>
          <w:rFonts w:ascii="Arial" w:hAnsi="Arial" w:cs="Arial"/>
          <w:sz w:val="28"/>
          <w:szCs w:val="28"/>
        </w:rPr>
        <w:t>ll say now is</w:t>
      </w:r>
      <w:r w:rsidR="005C17F9">
        <w:rPr>
          <w:rFonts w:ascii="Arial" w:hAnsi="Arial" w:cs="Arial"/>
          <w:sz w:val="28"/>
          <w:szCs w:val="28"/>
        </w:rPr>
        <w:t>,</w:t>
      </w:r>
      <w:r w:rsidRPr="00B06DD6">
        <w:rPr>
          <w:rFonts w:ascii="Arial" w:hAnsi="Arial" w:cs="Arial"/>
          <w:sz w:val="28"/>
          <w:szCs w:val="28"/>
        </w:rPr>
        <w:t xml:space="preserve"> I really like to reserve the word </w:t>
      </w:r>
      <w:r w:rsidR="005C17F9">
        <w:rPr>
          <w:rFonts w:ascii="Arial" w:hAnsi="Arial" w:cs="Arial"/>
          <w:sz w:val="28"/>
          <w:szCs w:val="28"/>
        </w:rPr>
        <w:t>‘</w:t>
      </w:r>
      <w:r w:rsidRPr="00B06DD6">
        <w:rPr>
          <w:rFonts w:ascii="Arial" w:hAnsi="Arial" w:cs="Arial"/>
          <w:sz w:val="28"/>
          <w:szCs w:val="28"/>
        </w:rPr>
        <w:t>deadline</w:t>
      </w:r>
      <w:r w:rsidR="005C17F9">
        <w:rPr>
          <w:rFonts w:ascii="Arial" w:hAnsi="Arial" w:cs="Arial"/>
          <w:sz w:val="28"/>
          <w:szCs w:val="28"/>
        </w:rPr>
        <w:t>’</w:t>
      </w:r>
      <w:r w:rsidRPr="00B06DD6">
        <w:rPr>
          <w:rFonts w:ascii="Arial" w:hAnsi="Arial" w:cs="Arial"/>
          <w:sz w:val="28"/>
          <w:szCs w:val="28"/>
        </w:rPr>
        <w:t xml:space="preserve"> for the true deadlines</w:t>
      </w:r>
      <w:r w:rsidR="00091F8C">
        <w:rPr>
          <w:rFonts w:ascii="Arial" w:hAnsi="Arial" w:cs="Arial"/>
          <w:sz w:val="28"/>
          <w:szCs w:val="28"/>
        </w:rPr>
        <w:t>. B</w:t>
      </w:r>
      <w:r w:rsidRPr="00B06DD6">
        <w:rPr>
          <w:rFonts w:ascii="Arial" w:hAnsi="Arial" w:cs="Arial"/>
          <w:sz w:val="28"/>
          <w:szCs w:val="28"/>
        </w:rPr>
        <w:t>y which I mean drop dead dates that have actual meaningful consequences if you miss them.</w:t>
      </w:r>
      <w:r w:rsidR="005C17F9">
        <w:rPr>
          <w:rFonts w:ascii="Arial" w:hAnsi="Arial" w:cs="Arial"/>
          <w:sz w:val="28"/>
          <w:szCs w:val="28"/>
        </w:rPr>
        <w:t xml:space="preserve"> </w:t>
      </w:r>
      <w:r w:rsidRPr="00B06DD6">
        <w:rPr>
          <w:rFonts w:ascii="Arial" w:hAnsi="Arial" w:cs="Arial"/>
          <w:sz w:val="28"/>
          <w:szCs w:val="28"/>
        </w:rPr>
        <w:t>Think statute of limitations, court filing deadlines</w:t>
      </w:r>
      <w:r w:rsidR="005C17F9">
        <w:rPr>
          <w:rFonts w:ascii="Arial" w:hAnsi="Arial" w:cs="Arial"/>
          <w:sz w:val="28"/>
          <w:szCs w:val="28"/>
        </w:rPr>
        <w:t>, t</w:t>
      </w:r>
      <w:r w:rsidRPr="00B06DD6">
        <w:rPr>
          <w:rFonts w:ascii="Arial" w:hAnsi="Arial" w:cs="Arial"/>
          <w:sz w:val="28"/>
          <w:szCs w:val="28"/>
        </w:rPr>
        <w:t>ax deadline.</w:t>
      </w:r>
    </w:p>
    <w:p w14:paraId="44AA025E"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 xml:space="preserve">For internal deadlines, I like the term </w:t>
      </w:r>
      <w:r w:rsidR="005C17F9">
        <w:rPr>
          <w:rFonts w:ascii="Arial" w:hAnsi="Arial" w:cs="Arial"/>
          <w:sz w:val="28"/>
          <w:szCs w:val="28"/>
        </w:rPr>
        <w:t>S</w:t>
      </w:r>
      <w:r w:rsidRPr="00B06DD6">
        <w:rPr>
          <w:rFonts w:ascii="Arial" w:hAnsi="Arial" w:cs="Arial"/>
          <w:sz w:val="28"/>
          <w:szCs w:val="28"/>
        </w:rPr>
        <w:t xml:space="preserve">ervice </w:t>
      </w:r>
      <w:r w:rsidR="005C17F9">
        <w:rPr>
          <w:rFonts w:ascii="Arial" w:hAnsi="Arial" w:cs="Arial"/>
          <w:sz w:val="28"/>
          <w:szCs w:val="28"/>
        </w:rPr>
        <w:t>L</w:t>
      </w:r>
      <w:r w:rsidRPr="00B06DD6">
        <w:rPr>
          <w:rFonts w:ascii="Arial" w:hAnsi="Arial" w:cs="Arial"/>
          <w:sz w:val="28"/>
          <w:szCs w:val="28"/>
        </w:rPr>
        <w:t xml:space="preserve">evel </w:t>
      </w:r>
      <w:r w:rsidR="005C17F9">
        <w:rPr>
          <w:rFonts w:ascii="Arial" w:hAnsi="Arial" w:cs="Arial"/>
          <w:sz w:val="28"/>
          <w:szCs w:val="28"/>
        </w:rPr>
        <w:t>E</w:t>
      </w:r>
      <w:r w:rsidRPr="00B06DD6">
        <w:rPr>
          <w:rFonts w:ascii="Arial" w:hAnsi="Arial" w:cs="Arial"/>
          <w:sz w:val="28"/>
          <w:szCs w:val="28"/>
        </w:rPr>
        <w:t>xpectation better and in the agile world we often shorten it to SLE</w:t>
      </w:r>
      <w:r w:rsidR="005C17F9">
        <w:rPr>
          <w:rFonts w:ascii="Arial" w:hAnsi="Arial" w:cs="Arial"/>
          <w:sz w:val="28"/>
          <w:szCs w:val="28"/>
        </w:rPr>
        <w:t>. S</w:t>
      </w:r>
      <w:r w:rsidRPr="00B06DD6">
        <w:rPr>
          <w:rFonts w:ascii="Arial" w:hAnsi="Arial" w:cs="Arial"/>
          <w:sz w:val="28"/>
          <w:szCs w:val="28"/>
        </w:rPr>
        <w:t xml:space="preserve">o a </w:t>
      </w:r>
      <w:r w:rsidR="005C17F9">
        <w:rPr>
          <w:rFonts w:ascii="Arial" w:hAnsi="Arial" w:cs="Arial"/>
          <w:sz w:val="28"/>
          <w:szCs w:val="28"/>
        </w:rPr>
        <w:t>S</w:t>
      </w:r>
      <w:r w:rsidRPr="00B06DD6">
        <w:rPr>
          <w:rFonts w:ascii="Arial" w:hAnsi="Arial" w:cs="Arial"/>
          <w:sz w:val="28"/>
          <w:szCs w:val="28"/>
        </w:rPr>
        <w:t xml:space="preserve">ervice </w:t>
      </w:r>
      <w:r w:rsidR="005C17F9">
        <w:rPr>
          <w:rFonts w:ascii="Arial" w:hAnsi="Arial" w:cs="Arial"/>
          <w:sz w:val="28"/>
          <w:szCs w:val="28"/>
        </w:rPr>
        <w:t>L</w:t>
      </w:r>
      <w:r w:rsidRPr="00B06DD6">
        <w:rPr>
          <w:rFonts w:ascii="Arial" w:hAnsi="Arial" w:cs="Arial"/>
          <w:sz w:val="28"/>
          <w:szCs w:val="28"/>
        </w:rPr>
        <w:t xml:space="preserve">evel </w:t>
      </w:r>
      <w:r w:rsidR="005C17F9">
        <w:rPr>
          <w:rFonts w:ascii="Arial" w:hAnsi="Arial" w:cs="Arial"/>
          <w:sz w:val="28"/>
          <w:szCs w:val="28"/>
        </w:rPr>
        <w:t>E</w:t>
      </w:r>
      <w:r w:rsidRPr="00B06DD6">
        <w:rPr>
          <w:rFonts w:ascii="Arial" w:hAnsi="Arial" w:cs="Arial"/>
          <w:sz w:val="28"/>
          <w:szCs w:val="28"/>
        </w:rPr>
        <w:t>xpectation or SLE around closing out files might be something like</w:t>
      </w:r>
      <w:r w:rsidR="005C17F9">
        <w:rPr>
          <w:rFonts w:ascii="Arial" w:hAnsi="Arial" w:cs="Arial"/>
          <w:sz w:val="28"/>
          <w:szCs w:val="28"/>
        </w:rPr>
        <w:t>,</w:t>
      </w:r>
      <w:r w:rsidRPr="00B06DD6">
        <w:rPr>
          <w:rFonts w:ascii="Arial" w:hAnsi="Arial" w:cs="Arial"/>
          <w:sz w:val="28"/>
          <w:szCs w:val="28"/>
        </w:rPr>
        <w:t xml:space="preserve"> it is our policy to close out files within seven days of finishing the legal work</w:t>
      </w:r>
      <w:r w:rsidR="005C17F9">
        <w:rPr>
          <w:rFonts w:ascii="Arial" w:hAnsi="Arial" w:cs="Arial"/>
          <w:sz w:val="28"/>
          <w:szCs w:val="28"/>
        </w:rPr>
        <w:t>, f</w:t>
      </w:r>
      <w:r w:rsidRPr="00B06DD6">
        <w:rPr>
          <w:rFonts w:ascii="Arial" w:hAnsi="Arial" w:cs="Arial"/>
          <w:sz w:val="28"/>
          <w:szCs w:val="28"/>
        </w:rPr>
        <w:t>ull stop. Now</w:t>
      </w:r>
      <w:r w:rsidR="005C17F9">
        <w:rPr>
          <w:rFonts w:ascii="Arial" w:hAnsi="Arial" w:cs="Arial"/>
          <w:sz w:val="28"/>
          <w:szCs w:val="28"/>
        </w:rPr>
        <w:t>,</w:t>
      </w:r>
      <w:r w:rsidRPr="00B06DD6">
        <w:rPr>
          <w:rFonts w:ascii="Arial" w:hAnsi="Arial" w:cs="Arial"/>
          <w:sz w:val="28"/>
          <w:szCs w:val="28"/>
        </w:rPr>
        <w:t xml:space="preserve"> we might flesh that out a little bit to define what we mean by close</w:t>
      </w:r>
      <w:r w:rsidR="005C17F9">
        <w:rPr>
          <w:rFonts w:ascii="Arial" w:hAnsi="Arial" w:cs="Arial"/>
          <w:sz w:val="28"/>
          <w:szCs w:val="28"/>
        </w:rPr>
        <w:t xml:space="preserve"> </w:t>
      </w:r>
      <w:r w:rsidRPr="00B06DD6">
        <w:rPr>
          <w:rFonts w:ascii="Arial" w:hAnsi="Arial" w:cs="Arial"/>
          <w:sz w:val="28"/>
          <w:szCs w:val="28"/>
        </w:rPr>
        <w:t>out files</w:t>
      </w:r>
      <w:r w:rsidR="005C17F9">
        <w:rPr>
          <w:rFonts w:ascii="Arial" w:hAnsi="Arial" w:cs="Arial"/>
          <w:sz w:val="28"/>
          <w:szCs w:val="28"/>
        </w:rPr>
        <w:t>,</w:t>
      </w:r>
      <w:r w:rsidRPr="00B06DD6">
        <w:rPr>
          <w:rFonts w:ascii="Arial" w:hAnsi="Arial" w:cs="Arial"/>
          <w:sz w:val="28"/>
          <w:szCs w:val="28"/>
        </w:rPr>
        <w:t xml:space="preserve"> probably include things like return all client documents, send a final bill, send a disengagement letter</w:t>
      </w:r>
      <w:r w:rsidR="005C17F9">
        <w:rPr>
          <w:rFonts w:ascii="Arial" w:hAnsi="Arial" w:cs="Arial"/>
          <w:sz w:val="28"/>
          <w:szCs w:val="28"/>
        </w:rPr>
        <w:t>. A</w:t>
      </w:r>
      <w:r w:rsidRPr="00B06DD6">
        <w:rPr>
          <w:rFonts w:ascii="Arial" w:hAnsi="Arial" w:cs="Arial"/>
          <w:sz w:val="28"/>
          <w:szCs w:val="28"/>
        </w:rPr>
        <w:t>nd actually close the matter</w:t>
      </w:r>
      <w:r w:rsidR="005C17F9">
        <w:rPr>
          <w:rFonts w:ascii="Arial" w:hAnsi="Arial" w:cs="Arial"/>
          <w:sz w:val="28"/>
          <w:szCs w:val="28"/>
        </w:rPr>
        <w:t xml:space="preserve"> i</w:t>
      </w:r>
      <w:r w:rsidRPr="00B06DD6">
        <w:rPr>
          <w:rFonts w:ascii="Arial" w:hAnsi="Arial" w:cs="Arial"/>
          <w:sz w:val="28"/>
          <w:szCs w:val="28"/>
        </w:rPr>
        <w:t>n our law practice management system.</w:t>
      </w:r>
    </w:p>
    <w:p w14:paraId="5964C1BA"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lastRenderedPageBreak/>
        <w:t>But the key to that policy is the seven day SLE. Again, it</w:t>
      </w:r>
      <w:r w:rsidR="005C17F9">
        <w:rPr>
          <w:rFonts w:ascii="Arial" w:hAnsi="Arial" w:cs="Arial"/>
          <w:sz w:val="28"/>
          <w:szCs w:val="28"/>
        </w:rPr>
        <w:t>’</w:t>
      </w:r>
      <w:r w:rsidRPr="00B06DD6">
        <w:rPr>
          <w:rFonts w:ascii="Arial" w:hAnsi="Arial" w:cs="Arial"/>
          <w:sz w:val="28"/>
          <w:szCs w:val="28"/>
        </w:rPr>
        <w:t>s not a true deadline. There</w:t>
      </w:r>
      <w:r w:rsidR="005C17F9">
        <w:rPr>
          <w:rFonts w:ascii="Arial" w:hAnsi="Arial" w:cs="Arial"/>
          <w:sz w:val="28"/>
          <w:szCs w:val="28"/>
        </w:rPr>
        <w:t>’</w:t>
      </w:r>
      <w:r w:rsidRPr="00B06DD6">
        <w:rPr>
          <w:rFonts w:ascii="Arial" w:hAnsi="Arial" w:cs="Arial"/>
          <w:sz w:val="28"/>
          <w:szCs w:val="28"/>
        </w:rPr>
        <w:t>s nothing</w:t>
      </w:r>
      <w:r w:rsidR="005C17F9">
        <w:rPr>
          <w:rFonts w:ascii="Arial" w:hAnsi="Arial" w:cs="Arial"/>
          <w:sz w:val="28"/>
          <w:szCs w:val="28"/>
        </w:rPr>
        <w:t xml:space="preserve"> c</w:t>
      </w:r>
      <w:r w:rsidRPr="00B06DD6">
        <w:rPr>
          <w:rFonts w:ascii="Arial" w:hAnsi="Arial" w:cs="Arial"/>
          <w:sz w:val="28"/>
          <w:szCs w:val="28"/>
        </w:rPr>
        <w:t>atastrophic that happens if you close the file in eight days or even 14 days. But it</w:t>
      </w:r>
      <w:r w:rsidR="005C17F9">
        <w:rPr>
          <w:rFonts w:ascii="Arial" w:hAnsi="Arial" w:cs="Arial"/>
          <w:sz w:val="28"/>
          <w:szCs w:val="28"/>
        </w:rPr>
        <w:t>’</w:t>
      </w:r>
      <w:r w:rsidRPr="00B06DD6">
        <w:rPr>
          <w:rFonts w:ascii="Arial" w:hAnsi="Arial" w:cs="Arial"/>
          <w:sz w:val="28"/>
          <w:szCs w:val="28"/>
        </w:rPr>
        <w:t>s a scaffolding that protects ourselves from our lesser instinct to let those mostly done cases linger for far too long. And to me, that</w:t>
      </w:r>
      <w:r w:rsidR="005C17F9">
        <w:rPr>
          <w:rFonts w:ascii="Arial" w:hAnsi="Arial" w:cs="Arial"/>
          <w:sz w:val="28"/>
          <w:szCs w:val="28"/>
        </w:rPr>
        <w:t>’</w:t>
      </w:r>
      <w:r w:rsidRPr="00B06DD6">
        <w:rPr>
          <w:rFonts w:ascii="Arial" w:hAnsi="Arial" w:cs="Arial"/>
          <w:sz w:val="28"/>
          <w:szCs w:val="28"/>
        </w:rPr>
        <w:t>s a policy that makes a lot</w:t>
      </w:r>
      <w:r w:rsidR="005C17F9">
        <w:rPr>
          <w:rFonts w:ascii="Arial" w:hAnsi="Arial" w:cs="Arial"/>
          <w:sz w:val="28"/>
          <w:szCs w:val="28"/>
        </w:rPr>
        <w:t xml:space="preserve"> o</w:t>
      </w:r>
      <w:r w:rsidRPr="00B06DD6">
        <w:rPr>
          <w:rFonts w:ascii="Arial" w:hAnsi="Arial" w:cs="Arial"/>
          <w:sz w:val="28"/>
          <w:szCs w:val="28"/>
        </w:rPr>
        <w:t>f sense</w:t>
      </w:r>
      <w:r w:rsidR="005C17F9">
        <w:rPr>
          <w:rFonts w:ascii="Arial" w:hAnsi="Arial" w:cs="Arial"/>
          <w:sz w:val="28"/>
          <w:szCs w:val="28"/>
        </w:rPr>
        <w:t>. It’s e</w:t>
      </w:r>
      <w:r w:rsidRPr="00B06DD6">
        <w:rPr>
          <w:rFonts w:ascii="Arial" w:hAnsi="Arial" w:cs="Arial"/>
          <w:sz w:val="28"/>
          <w:szCs w:val="28"/>
        </w:rPr>
        <w:t xml:space="preserve">ffectively saying, </w:t>
      </w:r>
      <w:r w:rsidR="005C17F9">
        <w:rPr>
          <w:rFonts w:ascii="Arial" w:hAnsi="Arial" w:cs="Arial"/>
          <w:sz w:val="28"/>
          <w:szCs w:val="28"/>
        </w:rPr>
        <w:t>“H</w:t>
      </w:r>
      <w:r w:rsidRPr="00B06DD6">
        <w:rPr>
          <w:rFonts w:ascii="Arial" w:hAnsi="Arial" w:cs="Arial"/>
          <w:sz w:val="28"/>
          <w:szCs w:val="28"/>
        </w:rPr>
        <w:t>ey, we</w:t>
      </w:r>
      <w:r w:rsidR="005C17F9">
        <w:rPr>
          <w:rFonts w:ascii="Arial" w:hAnsi="Arial" w:cs="Arial"/>
          <w:sz w:val="28"/>
          <w:szCs w:val="28"/>
        </w:rPr>
        <w:t>’</w:t>
      </w:r>
      <w:r w:rsidRPr="00B06DD6">
        <w:rPr>
          <w:rFonts w:ascii="Arial" w:hAnsi="Arial" w:cs="Arial"/>
          <w:sz w:val="28"/>
          <w:szCs w:val="28"/>
        </w:rPr>
        <w:t>re going to sweep the shop floor at the end of every shift. We</w:t>
      </w:r>
      <w:r w:rsidR="005C17F9">
        <w:rPr>
          <w:rFonts w:ascii="Arial" w:hAnsi="Arial" w:cs="Arial"/>
          <w:sz w:val="28"/>
          <w:szCs w:val="28"/>
        </w:rPr>
        <w:t>’</w:t>
      </w:r>
      <w:r w:rsidRPr="00B06DD6">
        <w:rPr>
          <w:rFonts w:ascii="Arial" w:hAnsi="Arial" w:cs="Arial"/>
          <w:sz w:val="28"/>
          <w:szCs w:val="28"/>
        </w:rPr>
        <w:t>re going to make sure that things are clean and organized so that we have the space</w:t>
      </w:r>
      <w:r w:rsidR="005C17F9">
        <w:rPr>
          <w:rFonts w:ascii="Arial" w:hAnsi="Arial" w:cs="Arial"/>
          <w:sz w:val="28"/>
          <w:szCs w:val="28"/>
        </w:rPr>
        <w:t xml:space="preserve"> t</w:t>
      </w:r>
      <w:r w:rsidRPr="00B06DD6">
        <w:rPr>
          <w:rFonts w:ascii="Arial" w:hAnsi="Arial" w:cs="Arial"/>
          <w:sz w:val="28"/>
          <w:szCs w:val="28"/>
        </w:rPr>
        <w:t>o do the next client</w:t>
      </w:r>
      <w:r w:rsidR="005C17F9">
        <w:rPr>
          <w:rFonts w:ascii="Arial" w:hAnsi="Arial" w:cs="Arial"/>
          <w:sz w:val="28"/>
          <w:szCs w:val="28"/>
        </w:rPr>
        <w:t>’</w:t>
      </w:r>
      <w:r w:rsidRPr="00B06DD6">
        <w:rPr>
          <w:rFonts w:ascii="Arial" w:hAnsi="Arial" w:cs="Arial"/>
          <w:sz w:val="28"/>
          <w:szCs w:val="28"/>
        </w:rPr>
        <w:t>s work.</w:t>
      </w:r>
      <w:r w:rsidR="005C17F9">
        <w:rPr>
          <w:rFonts w:ascii="Arial" w:hAnsi="Arial" w:cs="Arial"/>
          <w:sz w:val="28"/>
          <w:szCs w:val="28"/>
        </w:rPr>
        <w:t>”</w:t>
      </w:r>
    </w:p>
    <w:p w14:paraId="240101F7"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And that SLE policy is a really quick and easy one to implement. But there</w:t>
      </w:r>
      <w:r w:rsidR="005C17F9">
        <w:rPr>
          <w:rFonts w:ascii="Arial" w:hAnsi="Arial" w:cs="Arial"/>
          <w:sz w:val="28"/>
          <w:szCs w:val="28"/>
        </w:rPr>
        <w:t>’</w:t>
      </w:r>
      <w:r w:rsidRPr="00B06DD6">
        <w:rPr>
          <w:rFonts w:ascii="Arial" w:hAnsi="Arial" w:cs="Arial"/>
          <w:sz w:val="28"/>
          <w:szCs w:val="28"/>
        </w:rPr>
        <w:t xml:space="preserve">s another way to craft a similar policy that can accomplish the same thing but in a different way. And this is related to the theory of constraints or bottleneck theory that I talked about back in episode </w:t>
      </w:r>
      <w:r w:rsidR="005C17F9">
        <w:rPr>
          <w:rFonts w:ascii="Arial" w:hAnsi="Arial" w:cs="Arial"/>
          <w:sz w:val="28"/>
          <w:szCs w:val="28"/>
        </w:rPr>
        <w:t>three a</w:t>
      </w:r>
      <w:r w:rsidRPr="00B06DD6">
        <w:rPr>
          <w:rFonts w:ascii="Arial" w:hAnsi="Arial" w:cs="Arial"/>
          <w:sz w:val="28"/>
          <w:szCs w:val="28"/>
        </w:rPr>
        <w:t>nd that Dave Maxfield and I touched on briefly in episode</w:t>
      </w:r>
      <w:r w:rsidR="005C17F9">
        <w:rPr>
          <w:rFonts w:ascii="Arial" w:hAnsi="Arial" w:cs="Arial"/>
          <w:sz w:val="28"/>
          <w:szCs w:val="28"/>
        </w:rPr>
        <w:t xml:space="preserve"> eight</w:t>
      </w:r>
      <w:r w:rsidRPr="00B06DD6">
        <w:rPr>
          <w:rFonts w:ascii="Arial" w:hAnsi="Arial" w:cs="Arial"/>
          <w:sz w:val="28"/>
          <w:szCs w:val="28"/>
        </w:rPr>
        <w:t xml:space="preserve">. </w:t>
      </w:r>
      <w:r w:rsidR="005C17F9">
        <w:rPr>
          <w:rFonts w:ascii="Arial" w:hAnsi="Arial" w:cs="Arial"/>
          <w:sz w:val="28"/>
          <w:szCs w:val="28"/>
        </w:rPr>
        <w:t>And t</w:t>
      </w:r>
      <w:r w:rsidRPr="00B06DD6">
        <w:rPr>
          <w:rFonts w:ascii="Arial" w:hAnsi="Arial" w:cs="Arial"/>
          <w:sz w:val="28"/>
          <w:szCs w:val="28"/>
        </w:rPr>
        <w:t>here</w:t>
      </w:r>
      <w:r w:rsidR="005C17F9">
        <w:rPr>
          <w:rFonts w:ascii="Arial" w:hAnsi="Arial" w:cs="Arial"/>
          <w:sz w:val="28"/>
          <w:szCs w:val="28"/>
        </w:rPr>
        <w:t xml:space="preserve"> i</w:t>
      </w:r>
      <w:r w:rsidRPr="00B06DD6">
        <w:rPr>
          <w:rFonts w:ascii="Arial" w:hAnsi="Arial" w:cs="Arial"/>
          <w:sz w:val="28"/>
          <w:szCs w:val="28"/>
        </w:rPr>
        <w:t>s a whole concept from theory of constraints known as drum buffer rope, which is a funny name, and I</w:t>
      </w:r>
      <w:r w:rsidR="005C17F9">
        <w:rPr>
          <w:rFonts w:ascii="Arial" w:hAnsi="Arial" w:cs="Arial"/>
          <w:sz w:val="28"/>
          <w:szCs w:val="28"/>
        </w:rPr>
        <w:t>’</w:t>
      </w:r>
      <w:r w:rsidRPr="00B06DD6">
        <w:rPr>
          <w:rFonts w:ascii="Arial" w:hAnsi="Arial" w:cs="Arial"/>
          <w:sz w:val="28"/>
          <w:szCs w:val="28"/>
        </w:rPr>
        <w:t>m not going to explain the whole thing</w:t>
      </w:r>
      <w:r w:rsidR="005C17F9">
        <w:rPr>
          <w:rFonts w:ascii="Arial" w:hAnsi="Arial" w:cs="Arial"/>
          <w:sz w:val="28"/>
          <w:szCs w:val="28"/>
        </w:rPr>
        <w:t xml:space="preserve"> b</w:t>
      </w:r>
      <w:r w:rsidRPr="00B06DD6">
        <w:rPr>
          <w:rFonts w:ascii="Arial" w:hAnsi="Arial" w:cs="Arial"/>
          <w:sz w:val="28"/>
          <w:szCs w:val="28"/>
        </w:rPr>
        <w:t>ut the buffer and the rope both come into play</w:t>
      </w:r>
      <w:r w:rsidR="005C17F9">
        <w:rPr>
          <w:rFonts w:ascii="Arial" w:hAnsi="Arial" w:cs="Arial"/>
          <w:sz w:val="28"/>
          <w:szCs w:val="28"/>
        </w:rPr>
        <w:t>.</w:t>
      </w:r>
    </w:p>
    <w:p w14:paraId="01BFF8E6" w14:textId="77777777" w:rsidR="005C17F9" w:rsidRDefault="005C17F9" w:rsidP="00B06DD6">
      <w:pPr>
        <w:tabs>
          <w:tab w:val="left" w:pos="3820"/>
        </w:tabs>
        <w:spacing w:before="280"/>
        <w:rPr>
          <w:rFonts w:ascii="Arial" w:hAnsi="Arial" w:cs="Arial"/>
          <w:sz w:val="28"/>
          <w:szCs w:val="28"/>
        </w:rPr>
      </w:pPr>
      <w:r>
        <w:rPr>
          <w:rFonts w:ascii="Arial" w:hAnsi="Arial" w:cs="Arial"/>
          <w:sz w:val="28"/>
          <w:szCs w:val="28"/>
        </w:rPr>
        <w:t>S</w:t>
      </w:r>
      <w:r w:rsidR="00B06DD6" w:rsidRPr="00B06DD6">
        <w:rPr>
          <w:rFonts w:ascii="Arial" w:hAnsi="Arial" w:cs="Arial"/>
          <w:sz w:val="28"/>
          <w:szCs w:val="28"/>
        </w:rPr>
        <w:t xml:space="preserve">o the other way to approach this policy is to define a maximum caseload for the practice </w:t>
      </w:r>
      <w:r>
        <w:rPr>
          <w:rFonts w:ascii="Arial" w:hAnsi="Arial" w:cs="Arial"/>
          <w:sz w:val="28"/>
          <w:szCs w:val="28"/>
        </w:rPr>
        <w:t>over</w:t>
      </w:r>
      <w:r w:rsidR="00B06DD6" w:rsidRPr="00B06DD6">
        <w:rPr>
          <w:rFonts w:ascii="Arial" w:hAnsi="Arial" w:cs="Arial"/>
          <w:sz w:val="28"/>
          <w:szCs w:val="28"/>
        </w:rPr>
        <w:t xml:space="preserve">all. </w:t>
      </w:r>
      <w:r>
        <w:rPr>
          <w:rFonts w:ascii="Arial" w:hAnsi="Arial" w:cs="Arial"/>
          <w:sz w:val="28"/>
          <w:szCs w:val="28"/>
        </w:rPr>
        <w:t>And t</w:t>
      </w:r>
      <w:r w:rsidR="00B06DD6" w:rsidRPr="00B06DD6">
        <w:rPr>
          <w:rFonts w:ascii="Arial" w:hAnsi="Arial" w:cs="Arial"/>
          <w:sz w:val="28"/>
          <w:szCs w:val="28"/>
        </w:rPr>
        <w:t>his could be for the practice as a whole, or you could do it on an individual basis and have those</w:t>
      </w:r>
      <w:r>
        <w:rPr>
          <w:rFonts w:ascii="Arial" w:hAnsi="Arial" w:cs="Arial"/>
          <w:sz w:val="28"/>
          <w:szCs w:val="28"/>
        </w:rPr>
        <w:t xml:space="preserve"> n</w:t>
      </w:r>
      <w:r w:rsidR="00B06DD6" w:rsidRPr="00B06DD6">
        <w:rPr>
          <w:rFonts w:ascii="Arial" w:hAnsi="Arial" w:cs="Arial"/>
          <w:sz w:val="28"/>
          <w:szCs w:val="28"/>
        </w:rPr>
        <w:t>umbers roll up</w:t>
      </w:r>
      <w:r>
        <w:rPr>
          <w:rFonts w:ascii="Arial" w:hAnsi="Arial" w:cs="Arial"/>
          <w:sz w:val="28"/>
          <w:szCs w:val="28"/>
        </w:rPr>
        <w:t xml:space="preserve"> t</w:t>
      </w:r>
      <w:r w:rsidR="00B06DD6" w:rsidRPr="00B06DD6">
        <w:rPr>
          <w:rFonts w:ascii="Arial" w:hAnsi="Arial" w:cs="Arial"/>
          <w:sz w:val="28"/>
          <w:szCs w:val="28"/>
        </w:rPr>
        <w:t>o a total</w:t>
      </w:r>
      <w:r>
        <w:rPr>
          <w:rFonts w:ascii="Arial" w:hAnsi="Arial" w:cs="Arial"/>
          <w:sz w:val="28"/>
          <w:szCs w:val="28"/>
        </w:rPr>
        <w:t>. And</w:t>
      </w:r>
      <w:r w:rsidR="00B06DD6" w:rsidRPr="00B06DD6">
        <w:rPr>
          <w:rFonts w:ascii="Arial" w:hAnsi="Arial" w:cs="Arial"/>
          <w:sz w:val="28"/>
          <w:szCs w:val="28"/>
        </w:rPr>
        <w:t xml:space="preserve"> I actually mentioned a version of this in my conversation with Dave and I have several clients who have implemented this kind of policy</w:t>
      </w:r>
      <w:r>
        <w:rPr>
          <w:rFonts w:ascii="Arial" w:hAnsi="Arial" w:cs="Arial"/>
          <w:sz w:val="28"/>
          <w:szCs w:val="28"/>
        </w:rPr>
        <w:t>. B</w:t>
      </w:r>
      <w:r w:rsidR="00B06DD6" w:rsidRPr="00B06DD6">
        <w:rPr>
          <w:rFonts w:ascii="Arial" w:hAnsi="Arial" w:cs="Arial"/>
          <w:sz w:val="28"/>
          <w:szCs w:val="28"/>
        </w:rPr>
        <w:t>ut the one I talked about was Laura</w:t>
      </w:r>
      <w:r>
        <w:rPr>
          <w:rFonts w:ascii="Arial" w:hAnsi="Arial" w:cs="Arial"/>
          <w:sz w:val="28"/>
          <w:szCs w:val="28"/>
        </w:rPr>
        <w:t>, a</w:t>
      </w:r>
      <w:r w:rsidR="00B06DD6" w:rsidRPr="00B06DD6">
        <w:rPr>
          <w:rFonts w:ascii="Arial" w:hAnsi="Arial" w:cs="Arial"/>
          <w:sz w:val="28"/>
          <w:szCs w:val="28"/>
        </w:rPr>
        <w:t xml:space="preserve"> family law attorney here in the Pacific Northwest, who has given me permission to discuss her</w:t>
      </w:r>
      <w:r>
        <w:rPr>
          <w:rFonts w:ascii="Arial" w:hAnsi="Arial" w:cs="Arial"/>
          <w:sz w:val="28"/>
          <w:szCs w:val="28"/>
        </w:rPr>
        <w:t xml:space="preserve"> s</w:t>
      </w:r>
      <w:r w:rsidR="00B06DD6" w:rsidRPr="00B06DD6">
        <w:rPr>
          <w:rFonts w:ascii="Arial" w:hAnsi="Arial" w:cs="Arial"/>
          <w:sz w:val="28"/>
          <w:szCs w:val="28"/>
        </w:rPr>
        <w:t>tory.</w:t>
      </w:r>
    </w:p>
    <w:p w14:paraId="08767E01" w14:textId="42115E8A"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So if you recall</w:t>
      </w:r>
      <w:r w:rsidR="005C17F9">
        <w:rPr>
          <w:rFonts w:ascii="Arial" w:hAnsi="Arial" w:cs="Arial"/>
          <w:sz w:val="28"/>
          <w:szCs w:val="28"/>
        </w:rPr>
        <w:t>,</w:t>
      </w:r>
      <w:r w:rsidRPr="00B06DD6">
        <w:rPr>
          <w:rFonts w:ascii="Arial" w:hAnsi="Arial" w:cs="Arial"/>
          <w:sz w:val="28"/>
          <w:szCs w:val="28"/>
        </w:rPr>
        <w:t xml:space="preserve"> Laura was feeling overwhelmed by the total amount of work in her practice</w:t>
      </w:r>
      <w:r w:rsidR="005C17F9">
        <w:rPr>
          <w:rFonts w:ascii="Arial" w:hAnsi="Arial" w:cs="Arial"/>
          <w:sz w:val="28"/>
          <w:szCs w:val="28"/>
        </w:rPr>
        <w:t>. S</w:t>
      </w:r>
      <w:r w:rsidRPr="00B06DD6">
        <w:rPr>
          <w:rFonts w:ascii="Arial" w:hAnsi="Arial" w:cs="Arial"/>
          <w:sz w:val="28"/>
          <w:szCs w:val="28"/>
        </w:rPr>
        <w:t>o we decided to see if she could</w:t>
      </w:r>
      <w:r w:rsidR="00670CB9">
        <w:rPr>
          <w:rFonts w:ascii="Arial" w:hAnsi="Arial" w:cs="Arial"/>
          <w:sz w:val="28"/>
          <w:szCs w:val="28"/>
        </w:rPr>
        <w:t>,</w:t>
      </w:r>
      <w:r w:rsidRPr="00B06DD6">
        <w:rPr>
          <w:rFonts w:ascii="Arial" w:hAnsi="Arial" w:cs="Arial"/>
          <w:sz w:val="28"/>
          <w:szCs w:val="28"/>
        </w:rPr>
        <w:t xml:space="preserve"> right size her caseload</w:t>
      </w:r>
      <w:r w:rsidR="005C17F9">
        <w:rPr>
          <w:rFonts w:ascii="Arial" w:hAnsi="Arial" w:cs="Arial"/>
          <w:sz w:val="28"/>
          <w:szCs w:val="28"/>
        </w:rPr>
        <w:t>,</w:t>
      </w:r>
      <w:r w:rsidRPr="00B06DD6">
        <w:rPr>
          <w:rFonts w:ascii="Arial" w:hAnsi="Arial" w:cs="Arial"/>
          <w:sz w:val="28"/>
          <w:szCs w:val="28"/>
        </w:rPr>
        <w:t xml:space="preserve"> really more closely match the capacity that she had</w:t>
      </w:r>
      <w:r w:rsidR="005C17F9">
        <w:rPr>
          <w:rFonts w:ascii="Arial" w:hAnsi="Arial" w:cs="Arial"/>
          <w:sz w:val="28"/>
          <w:szCs w:val="28"/>
        </w:rPr>
        <w:t>. A</w:t>
      </w:r>
      <w:r w:rsidRPr="00B06DD6">
        <w:rPr>
          <w:rFonts w:ascii="Arial" w:hAnsi="Arial" w:cs="Arial"/>
          <w:sz w:val="28"/>
          <w:szCs w:val="28"/>
        </w:rPr>
        <w:t>nd we started by counting her total active cases, which came</w:t>
      </w:r>
      <w:r w:rsidR="005C17F9">
        <w:rPr>
          <w:rFonts w:ascii="Arial" w:hAnsi="Arial" w:cs="Arial"/>
          <w:sz w:val="28"/>
          <w:szCs w:val="28"/>
        </w:rPr>
        <w:t xml:space="preserve"> t</w:t>
      </w:r>
      <w:r w:rsidRPr="00B06DD6">
        <w:rPr>
          <w:rFonts w:ascii="Arial" w:hAnsi="Arial" w:cs="Arial"/>
          <w:sz w:val="28"/>
          <w:szCs w:val="28"/>
        </w:rPr>
        <w:t>o a little</w:t>
      </w:r>
      <w:r w:rsidR="005C17F9">
        <w:rPr>
          <w:rFonts w:ascii="Arial" w:hAnsi="Arial" w:cs="Arial"/>
          <w:sz w:val="28"/>
          <w:szCs w:val="28"/>
        </w:rPr>
        <w:t xml:space="preserve"> u</w:t>
      </w:r>
      <w:r w:rsidRPr="00B06DD6">
        <w:rPr>
          <w:rFonts w:ascii="Arial" w:hAnsi="Arial" w:cs="Arial"/>
          <w:sz w:val="28"/>
          <w:szCs w:val="28"/>
        </w:rPr>
        <w:t>nder 50</w:t>
      </w:r>
      <w:r w:rsidR="005C17F9">
        <w:rPr>
          <w:rFonts w:ascii="Arial" w:hAnsi="Arial" w:cs="Arial"/>
          <w:sz w:val="28"/>
          <w:szCs w:val="28"/>
        </w:rPr>
        <w:t>.</w:t>
      </w:r>
      <w:r w:rsidRPr="00B06DD6">
        <w:rPr>
          <w:rFonts w:ascii="Arial" w:hAnsi="Arial" w:cs="Arial"/>
          <w:sz w:val="28"/>
          <w:szCs w:val="28"/>
        </w:rPr>
        <w:t xml:space="preserve"> </w:t>
      </w:r>
      <w:r w:rsidR="005C17F9">
        <w:rPr>
          <w:rFonts w:ascii="Arial" w:hAnsi="Arial" w:cs="Arial"/>
          <w:sz w:val="28"/>
          <w:szCs w:val="28"/>
        </w:rPr>
        <w:t>A</w:t>
      </w:r>
      <w:r w:rsidRPr="00B06DD6">
        <w:rPr>
          <w:rFonts w:ascii="Arial" w:hAnsi="Arial" w:cs="Arial"/>
          <w:sz w:val="28"/>
          <w:szCs w:val="28"/>
        </w:rPr>
        <w:t xml:space="preserve">nd we then took into account that about </w:t>
      </w:r>
      <w:r w:rsidR="005C17F9">
        <w:rPr>
          <w:rFonts w:ascii="Arial" w:hAnsi="Arial" w:cs="Arial"/>
          <w:sz w:val="28"/>
          <w:szCs w:val="28"/>
        </w:rPr>
        <w:t>10</w:t>
      </w:r>
      <w:r w:rsidRPr="00B06DD6">
        <w:rPr>
          <w:rFonts w:ascii="Arial" w:hAnsi="Arial" w:cs="Arial"/>
          <w:sz w:val="28"/>
          <w:szCs w:val="28"/>
        </w:rPr>
        <w:t xml:space="preserve"> of those cases were what Laura was referring to as a red file case</w:t>
      </w:r>
      <w:r w:rsidR="005C17F9">
        <w:rPr>
          <w:rFonts w:ascii="Arial" w:hAnsi="Arial" w:cs="Arial"/>
          <w:sz w:val="28"/>
          <w:szCs w:val="28"/>
        </w:rPr>
        <w:t>,</w:t>
      </w:r>
      <w:r w:rsidRPr="00B06DD6">
        <w:rPr>
          <w:rFonts w:ascii="Arial" w:hAnsi="Arial" w:cs="Arial"/>
          <w:sz w:val="28"/>
          <w:szCs w:val="28"/>
        </w:rPr>
        <w:t xml:space="preserve"> matters with complex issues or complex people that took more time and effort than the norm.</w:t>
      </w:r>
    </w:p>
    <w:p w14:paraId="6586EAED" w14:textId="1BA274E5" w:rsidR="005C17F9" w:rsidRDefault="005C17F9" w:rsidP="00B06DD6">
      <w:pPr>
        <w:tabs>
          <w:tab w:val="left" w:pos="3820"/>
        </w:tabs>
        <w:spacing w:before="280"/>
        <w:rPr>
          <w:rFonts w:ascii="Arial" w:hAnsi="Arial" w:cs="Arial"/>
          <w:sz w:val="28"/>
          <w:szCs w:val="28"/>
        </w:rPr>
      </w:pPr>
      <w:r>
        <w:rPr>
          <w:rFonts w:ascii="Arial" w:hAnsi="Arial" w:cs="Arial"/>
          <w:sz w:val="28"/>
          <w:szCs w:val="28"/>
        </w:rPr>
        <w:lastRenderedPageBreak/>
        <w:t>And w</w:t>
      </w:r>
      <w:r w:rsidR="00B06DD6" w:rsidRPr="00B06DD6">
        <w:rPr>
          <w:rFonts w:ascii="Arial" w:hAnsi="Arial" w:cs="Arial"/>
          <w:sz w:val="28"/>
          <w:szCs w:val="28"/>
        </w:rPr>
        <w:t xml:space="preserve">e decided to count those red file cases </w:t>
      </w:r>
      <w:r>
        <w:rPr>
          <w:rFonts w:ascii="Arial" w:hAnsi="Arial" w:cs="Arial"/>
          <w:sz w:val="28"/>
          <w:szCs w:val="28"/>
        </w:rPr>
        <w:t>as two,</w:t>
      </w:r>
      <w:r w:rsidR="00B06DD6" w:rsidRPr="00B06DD6">
        <w:rPr>
          <w:rFonts w:ascii="Arial" w:hAnsi="Arial" w:cs="Arial"/>
          <w:sz w:val="28"/>
          <w:szCs w:val="28"/>
        </w:rPr>
        <w:t xml:space="preserve"> which gave us a weighted case count in</w:t>
      </w:r>
      <w:r>
        <w:rPr>
          <w:rFonts w:ascii="Arial" w:hAnsi="Arial" w:cs="Arial"/>
          <w:sz w:val="28"/>
          <w:szCs w:val="28"/>
        </w:rPr>
        <w:t>,</w:t>
      </w:r>
      <w:r w:rsidR="00B06DD6" w:rsidRPr="00B06DD6">
        <w:rPr>
          <w:rFonts w:ascii="Arial" w:hAnsi="Arial" w:cs="Arial"/>
          <w:sz w:val="28"/>
          <w:szCs w:val="28"/>
        </w:rPr>
        <w:t xml:space="preserve"> I think</w:t>
      </w:r>
      <w:r>
        <w:rPr>
          <w:rFonts w:ascii="Arial" w:hAnsi="Arial" w:cs="Arial"/>
          <w:sz w:val="28"/>
          <w:szCs w:val="28"/>
        </w:rPr>
        <w:t>,</w:t>
      </w:r>
      <w:r w:rsidR="00B06DD6" w:rsidRPr="00B06DD6">
        <w:rPr>
          <w:rFonts w:ascii="Arial" w:hAnsi="Arial" w:cs="Arial"/>
          <w:sz w:val="28"/>
          <w:szCs w:val="28"/>
        </w:rPr>
        <w:t xml:space="preserve"> the high 60s. S</w:t>
      </w:r>
      <w:r>
        <w:rPr>
          <w:rFonts w:ascii="Arial" w:hAnsi="Arial" w:cs="Arial"/>
          <w:sz w:val="28"/>
          <w:szCs w:val="28"/>
        </w:rPr>
        <w:t>o,</w:t>
      </w:r>
      <w:r w:rsidR="00B06DD6" w:rsidRPr="00B06DD6">
        <w:rPr>
          <w:rFonts w:ascii="Arial" w:hAnsi="Arial" w:cs="Arial"/>
          <w:sz w:val="28"/>
          <w:szCs w:val="28"/>
        </w:rPr>
        <w:t xml:space="preserve"> Laura and I worked out an experiment to run around capping her total caseload</w:t>
      </w:r>
      <w:r>
        <w:rPr>
          <w:rFonts w:ascii="Arial" w:hAnsi="Arial" w:cs="Arial"/>
          <w:sz w:val="28"/>
          <w:szCs w:val="28"/>
        </w:rPr>
        <w:t>. A</w:t>
      </w:r>
      <w:r w:rsidR="00B06DD6" w:rsidRPr="00B06DD6">
        <w:rPr>
          <w:rFonts w:ascii="Arial" w:hAnsi="Arial" w:cs="Arial"/>
          <w:sz w:val="28"/>
          <w:szCs w:val="28"/>
        </w:rPr>
        <w:t xml:space="preserve">nd basically we asked the question, </w:t>
      </w:r>
      <w:r>
        <w:rPr>
          <w:rFonts w:ascii="Arial" w:hAnsi="Arial" w:cs="Arial"/>
          <w:sz w:val="28"/>
          <w:szCs w:val="28"/>
        </w:rPr>
        <w:t>“W</w:t>
      </w:r>
      <w:r w:rsidR="00B06DD6" w:rsidRPr="00B06DD6">
        <w:rPr>
          <w:rFonts w:ascii="Arial" w:hAnsi="Arial" w:cs="Arial"/>
          <w:sz w:val="28"/>
          <w:szCs w:val="28"/>
        </w:rPr>
        <w:t>hat are all the things that would need to be true in order to get the weighted case count down to 40?</w:t>
      </w:r>
      <w:r>
        <w:rPr>
          <w:rFonts w:ascii="Arial" w:hAnsi="Arial" w:cs="Arial"/>
          <w:sz w:val="28"/>
          <w:szCs w:val="28"/>
        </w:rPr>
        <w:t>”</w:t>
      </w:r>
      <w:r w:rsidR="00B06DD6" w:rsidRPr="00B06DD6">
        <w:rPr>
          <w:rFonts w:ascii="Arial" w:hAnsi="Arial" w:cs="Arial"/>
          <w:sz w:val="28"/>
          <w:szCs w:val="28"/>
        </w:rPr>
        <w:t xml:space="preserve"> And it was a big jump. It was l</w:t>
      </w:r>
      <w:r w:rsidR="00670CB9">
        <w:rPr>
          <w:rFonts w:ascii="Arial" w:hAnsi="Arial" w:cs="Arial"/>
          <w:sz w:val="28"/>
          <w:szCs w:val="28"/>
        </w:rPr>
        <w:t>ike</w:t>
      </w:r>
      <w:r w:rsidR="00B06DD6" w:rsidRPr="00B06DD6">
        <w:rPr>
          <w:rFonts w:ascii="Arial" w:hAnsi="Arial" w:cs="Arial"/>
          <w:sz w:val="28"/>
          <w:szCs w:val="28"/>
        </w:rPr>
        <w:t xml:space="preserve"> a 35 to 40% reduction in her total</w:t>
      </w:r>
      <w:r>
        <w:rPr>
          <w:rFonts w:ascii="Arial" w:hAnsi="Arial" w:cs="Arial"/>
          <w:sz w:val="28"/>
          <w:szCs w:val="28"/>
        </w:rPr>
        <w:t xml:space="preserve"> case</w:t>
      </w:r>
      <w:r w:rsidR="00B06DD6" w:rsidRPr="00B06DD6">
        <w:rPr>
          <w:rFonts w:ascii="Arial" w:hAnsi="Arial" w:cs="Arial"/>
          <w:sz w:val="28"/>
          <w:szCs w:val="28"/>
        </w:rPr>
        <w:t>load</w:t>
      </w:r>
      <w:r>
        <w:rPr>
          <w:rFonts w:ascii="Arial" w:hAnsi="Arial" w:cs="Arial"/>
          <w:sz w:val="28"/>
          <w:szCs w:val="28"/>
        </w:rPr>
        <w:t>.</w:t>
      </w:r>
    </w:p>
    <w:p w14:paraId="13C074BB" w14:textId="77777777" w:rsidR="005C17F9" w:rsidRDefault="005C17F9" w:rsidP="00B06DD6">
      <w:pPr>
        <w:tabs>
          <w:tab w:val="left" w:pos="3820"/>
        </w:tabs>
        <w:spacing w:before="280"/>
        <w:rPr>
          <w:rFonts w:ascii="Arial" w:hAnsi="Arial" w:cs="Arial"/>
          <w:sz w:val="28"/>
          <w:szCs w:val="28"/>
        </w:rPr>
      </w:pPr>
      <w:r>
        <w:rPr>
          <w:rFonts w:ascii="Arial" w:hAnsi="Arial" w:cs="Arial"/>
          <w:sz w:val="28"/>
          <w:szCs w:val="28"/>
        </w:rPr>
        <w:t>A</w:t>
      </w:r>
      <w:r w:rsidR="00B06DD6" w:rsidRPr="00B06DD6">
        <w:rPr>
          <w:rFonts w:ascii="Arial" w:hAnsi="Arial" w:cs="Arial"/>
          <w:sz w:val="28"/>
          <w:szCs w:val="28"/>
        </w:rPr>
        <w:t>nd on top of that, Laura also said that she wanted no more than five of those in progress matters to be the red file cases. Now</w:t>
      </w:r>
      <w:r>
        <w:rPr>
          <w:rFonts w:ascii="Arial" w:hAnsi="Arial" w:cs="Arial"/>
          <w:sz w:val="28"/>
          <w:szCs w:val="28"/>
        </w:rPr>
        <w:t>,</w:t>
      </w:r>
      <w:r w:rsidR="00B06DD6" w:rsidRPr="00B06DD6">
        <w:rPr>
          <w:rFonts w:ascii="Arial" w:hAnsi="Arial" w:cs="Arial"/>
          <w:sz w:val="28"/>
          <w:szCs w:val="28"/>
        </w:rPr>
        <w:t xml:space="preserve"> it</w:t>
      </w:r>
      <w:r>
        <w:rPr>
          <w:rFonts w:ascii="Arial" w:hAnsi="Arial" w:cs="Arial"/>
          <w:sz w:val="28"/>
          <w:szCs w:val="28"/>
        </w:rPr>
        <w:t>’</w:t>
      </w:r>
      <w:r w:rsidR="00B06DD6" w:rsidRPr="00B06DD6">
        <w:rPr>
          <w:rFonts w:ascii="Arial" w:hAnsi="Arial" w:cs="Arial"/>
          <w:sz w:val="28"/>
          <w:szCs w:val="28"/>
        </w:rPr>
        <w:t>s been a few months since Laura started that experiment</w:t>
      </w:r>
      <w:r>
        <w:rPr>
          <w:rFonts w:ascii="Arial" w:hAnsi="Arial" w:cs="Arial"/>
          <w:sz w:val="28"/>
          <w:szCs w:val="28"/>
        </w:rPr>
        <w:t>. A</w:t>
      </w:r>
      <w:r w:rsidR="00B06DD6" w:rsidRPr="00B06DD6">
        <w:rPr>
          <w:rFonts w:ascii="Arial" w:hAnsi="Arial" w:cs="Arial"/>
          <w:sz w:val="28"/>
          <w:szCs w:val="28"/>
        </w:rPr>
        <w:t>nd I have to say I am so proud of the progress she</w:t>
      </w:r>
      <w:r>
        <w:rPr>
          <w:rFonts w:ascii="Arial" w:hAnsi="Arial" w:cs="Arial"/>
          <w:sz w:val="28"/>
          <w:szCs w:val="28"/>
        </w:rPr>
        <w:t>’</w:t>
      </w:r>
      <w:r w:rsidR="00B06DD6" w:rsidRPr="00B06DD6">
        <w:rPr>
          <w:rFonts w:ascii="Arial" w:hAnsi="Arial" w:cs="Arial"/>
          <w:sz w:val="28"/>
          <w:szCs w:val="28"/>
        </w:rPr>
        <w:t>s made. And last we talked</w:t>
      </w:r>
      <w:r>
        <w:rPr>
          <w:rFonts w:ascii="Arial" w:hAnsi="Arial" w:cs="Arial"/>
          <w:sz w:val="28"/>
          <w:szCs w:val="28"/>
        </w:rPr>
        <w:t>,</w:t>
      </w:r>
      <w:r w:rsidR="00B06DD6" w:rsidRPr="00B06DD6">
        <w:rPr>
          <w:rFonts w:ascii="Arial" w:hAnsi="Arial" w:cs="Arial"/>
          <w:sz w:val="28"/>
          <w:szCs w:val="28"/>
        </w:rPr>
        <w:t xml:space="preserve"> her weighted case count was down in the low 40s and she still had six or seven of those red file cases, which is understandable because they</w:t>
      </w:r>
      <w:r>
        <w:rPr>
          <w:rFonts w:ascii="Arial" w:hAnsi="Arial" w:cs="Arial"/>
          <w:sz w:val="28"/>
          <w:szCs w:val="28"/>
        </w:rPr>
        <w:t>’</w:t>
      </w:r>
      <w:r w:rsidR="00B06DD6" w:rsidRPr="00B06DD6">
        <w:rPr>
          <w:rFonts w:ascii="Arial" w:hAnsi="Arial" w:cs="Arial"/>
          <w:sz w:val="28"/>
          <w:szCs w:val="28"/>
        </w:rPr>
        <w:t>re the tougher ones to wrap up.</w:t>
      </w:r>
    </w:p>
    <w:p w14:paraId="2C2A7C06"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But the effect of this change has been pretty much exactly what we were hoping for. Laura is feeling so much better about her practice, and she commented the other day</w:t>
      </w:r>
      <w:r w:rsidR="005C17F9">
        <w:rPr>
          <w:rFonts w:ascii="Arial" w:hAnsi="Arial" w:cs="Arial"/>
          <w:sz w:val="28"/>
          <w:szCs w:val="28"/>
        </w:rPr>
        <w:t>,</w:t>
      </w:r>
      <w:r w:rsidRPr="00B06DD6">
        <w:rPr>
          <w:rFonts w:ascii="Arial" w:hAnsi="Arial" w:cs="Arial"/>
          <w:sz w:val="28"/>
          <w:szCs w:val="28"/>
        </w:rPr>
        <w:t xml:space="preserve"> how much less stress she</w:t>
      </w:r>
      <w:r w:rsidR="005C17F9">
        <w:rPr>
          <w:rFonts w:ascii="Arial" w:hAnsi="Arial" w:cs="Arial"/>
          <w:sz w:val="28"/>
          <w:szCs w:val="28"/>
        </w:rPr>
        <w:t>’</w:t>
      </w:r>
      <w:r w:rsidRPr="00B06DD6">
        <w:rPr>
          <w:rFonts w:ascii="Arial" w:hAnsi="Arial" w:cs="Arial"/>
          <w:sz w:val="28"/>
          <w:szCs w:val="28"/>
        </w:rPr>
        <w:t>s been carrying and how much more productive she feels. She said she</w:t>
      </w:r>
      <w:r w:rsidR="005C17F9">
        <w:rPr>
          <w:rFonts w:ascii="Arial" w:hAnsi="Arial" w:cs="Arial"/>
          <w:sz w:val="28"/>
          <w:szCs w:val="28"/>
        </w:rPr>
        <w:t>’</w:t>
      </w:r>
      <w:r w:rsidRPr="00B06DD6">
        <w:rPr>
          <w:rFonts w:ascii="Arial" w:hAnsi="Arial" w:cs="Arial"/>
          <w:sz w:val="28"/>
          <w:szCs w:val="28"/>
        </w:rPr>
        <w:t xml:space="preserve">s still getting used to this idea that she could actually get through her entire </w:t>
      </w:r>
      <w:r w:rsidR="005C17F9">
        <w:rPr>
          <w:rFonts w:ascii="Arial" w:hAnsi="Arial" w:cs="Arial"/>
          <w:sz w:val="28"/>
          <w:szCs w:val="28"/>
        </w:rPr>
        <w:t>to-do</w:t>
      </w:r>
      <w:r w:rsidRPr="00B06DD6">
        <w:rPr>
          <w:rFonts w:ascii="Arial" w:hAnsi="Arial" w:cs="Arial"/>
          <w:sz w:val="28"/>
          <w:szCs w:val="28"/>
        </w:rPr>
        <w:t xml:space="preserve"> </w:t>
      </w:r>
      <w:r w:rsidR="005C17F9">
        <w:rPr>
          <w:rFonts w:ascii="Arial" w:hAnsi="Arial" w:cs="Arial"/>
          <w:sz w:val="28"/>
          <w:szCs w:val="28"/>
        </w:rPr>
        <w:t>l</w:t>
      </w:r>
      <w:r w:rsidRPr="00B06DD6">
        <w:rPr>
          <w:rFonts w:ascii="Arial" w:hAnsi="Arial" w:cs="Arial"/>
          <w:sz w:val="28"/>
          <w:szCs w:val="28"/>
        </w:rPr>
        <w:t>ist for a day in that day</w:t>
      </w:r>
      <w:r w:rsidR="005C17F9">
        <w:rPr>
          <w:rFonts w:ascii="Arial" w:hAnsi="Arial" w:cs="Arial"/>
          <w:sz w:val="28"/>
          <w:szCs w:val="28"/>
        </w:rPr>
        <w:t>. A</w:t>
      </w:r>
      <w:r w:rsidRPr="00B06DD6">
        <w:rPr>
          <w:rFonts w:ascii="Arial" w:hAnsi="Arial" w:cs="Arial"/>
          <w:sz w:val="28"/>
          <w:szCs w:val="28"/>
        </w:rPr>
        <w:t>nd sometimes even have time to work ahead on some of those sticky cases or not because she also can spend more time with her kids if that</w:t>
      </w:r>
      <w:r w:rsidR="005C17F9">
        <w:rPr>
          <w:rFonts w:ascii="Arial" w:hAnsi="Arial" w:cs="Arial"/>
          <w:sz w:val="28"/>
          <w:szCs w:val="28"/>
        </w:rPr>
        <w:t>’</w:t>
      </w:r>
      <w:r w:rsidRPr="00B06DD6">
        <w:rPr>
          <w:rFonts w:ascii="Arial" w:hAnsi="Arial" w:cs="Arial"/>
          <w:sz w:val="28"/>
          <w:szCs w:val="28"/>
        </w:rPr>
        <w:t>s what she decides to do.</w:t>
      </w:r>
    </w:p>
    <w:p w14:paraId="03CAEF86" w14:textId="77777777" w:rsidR="005C17F9" w:rsidRDefault="005C17F9" w:rsidP="00B06DD6">
      <w:pPr>
        <w:tabs>
          <w:tab w:val="left" w:pos="3820"/>
        </w:tabs>
        <w:spacing w:before="280"/>
        <w:rPr>
          <w:rFonts w:ascii="Arial" w:hAnsi="Arial" w:cs="Arial"/>
          <w:sz w:val="28"/>
          <w:szCs w:val="28"/>
        </w:rPr>
      </w:pPr>
      <w:r>
        <w:rPr>
          <w:rFonts w:ascii="Arial" w:hAnsi="Arial" w:cs="Arial"/>
          <w:sz w:val="28"/>
          <w:szCs w:val="28"/>
        </w:rPr>
        <w:t>And t</w:t>
      </w:r>
      <w:r w:rsidR="00B06DD6" w:rsidRPr="00B06DD6">
        <w:rPr>
          <w:rFonts w:ascii="Arial" w:hAnsi="Arial" w:cs="Arial"/>
          <w:sz w:val="28"/>
          <w:szCs w:val="28"/>
        </w:rPr>
        <w:t>he coolest thing</w:t>
      </w:r>
      <w:r>
        <w:rPr>
          <w:rFonts w:ascii="Arial" w:hAnsi="Arial" w:cs="Arial"/>
          <w:sz w:val="28"/>
          <w:szCs w:val="28"/>
        </w:rPr>
        <w:t xml:space="preserve"> a</w:t>
      </w:r>
      <w:r w:rsidR="00B06DD6" w:rsidRPr="00B06DD6">
        <w:rPr>
          <w:rFonts w:ascii="Arial" w:hAnsi="Arial" w:cs="Arial"/>
          <w:sz w:val="28"/>
          <w:szCs w:val="28"/>
        </w:rPr>
        <w:t>nd the thing that probably</w:t>
      </w:r>
      <w:r>
        <w:rPr>
          <w:rFonts w:ascii="Arial" w:hAnsi="Arial" w:cs="Arial"/>
          <w:sz w:val="28"/>
          <w:szCs w:val="28"/>
        </w:rPr>
        <w:t xml:space="preserve"> f</w:t>
      </w:r>
      <w:r w:rsidR="00B06DD6" w:rsidRPr="00B06DD6">
        <w:rPr>
          <w:rFonts w:ascii="Arial" w:hAnsi="Arial" w:cs="Arial"/>
          <w:sz w:val="28"/>
          <w:szCs w:val="28"/>
        </w:rPr>
        <w:t xml:space="preserve">eels counterintuitive and even scary to a lot of you is that her firm is making exactly the same amount of money with 40 some cases as it was with nearly 70. Because most of </w:t>
      </w:r>
      <w:r>
        <w:rPr>
          <w:rFonts w:ascii="Arial" w:hAnsi="Arial" w:cs="Arial"/>
          <w:sz w:val="28"/>
          <w:szCs w:val="28"/>
        </w:rPr>
        <w:t>Laura’</w:t>
      </w:r>
      <w:r w:rsidR="00B06DD6" w:rsidRPr="00B06DD6">
        <w:rPr>
          <w:rFonts w:ascii="Arial" w:hAnsi="Arial" w:cs="Arial"/>
          <w:sz w:val="28"/>
          <w:szCs w:val="28"/>
        </w:rPr>
        <w:t>s matters are hourly, and because there</w:t>
      </w:r>
      <w:r>
        <w:rPr>
          <w:rFonts w:ascii="Arial" w:hAnsi="Arial" w:cs="Arial"/>
          <w:sz w:val="28"/>
          <w:szCs w:val="28"/>
        </w:rPr>
        <w:t>’</w:t>
      </w:r>
      <w:r w:rsidR="00B06DD6" w:rsidRPr="00B06DD6">
        <w:rPr>
          <w:rFonts w:ascii="Arial" w:hAnsi="Arial" w:cs="Arial"/>
          <w:sz w:val="28"/>
          <w:szCs w:val="28"/>
        </w:rPr>
        <w:t>s still more than enough work to occupy her and her team</w:t>
      </w:r>
      <w:r>
        <w:rPr>
          <w:rFonts w:ascii="Arial" w:hAnsi="Arial" w:cs="Arial"/>
          <w:sz w:val="28"/>
          <w:szCs w:val="28"/>
        </w:rPr>
        <w:t>’</w:t>
      </w:r>
      <w:r w:rsidR="00B06DD6" w:rsidRPr="00B06DD6">
        <w:rPr>
          <w:rFonts w:ascii="Arial" w:hAnsi="Arial" w:cs="Arial"/>
          <w:sz w:val="28"/>
          <w:szCs w:val="28"/>
        </w:rPr>
        <w:t>s capacity. She hasn</w:t>
      </w:r>
      <w:r>
        <w:rPr>
          <w:rFonts w:ascii="Arial" w:hAnsi="Arial" w:cs="Arial"/>
          <w:sz w:val="28"/>
          <w:szCs w:val="28"/>
        </w:rPr>
        <w:t>’</w:t>
      </w:r>
      <w:r w:rsidR="00B06DD6" w:rsidRPr="00B06DD6">
        <w:rPr>
          <w:rFonts w:ascii="Arial" w:hAnsi="Arial" w:cs="Arial"/>
          <w:sz w:val="28"/>
          <w:szCs w:val="28"/>
        </w:rPr>
        <w:t>t lost anything by capping her caseload, except for losing the stress of always feeling like she should be working more.</w:t>
      </w:r>
    </w:p>
    <w:p w14:paraId="43460334" w14:textId="25208CFE"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And she</w:t>
      </w:r>
      <w:r w:rsidR="005C17F9">
        <w:rPr>
          <w:rFonts w:ascii="Arial" w:hAnsi="Arial" w:cs="Arial"/>
          <w:sz w:val="28"/>
          <w:szCs w:val="28"/>
        </w:rPr>
        <w:t>’</w:t>
      </w:r>
      <w:r w:rsidRPr="00B06DD6">
        <w:rPr>
          <w:rFonts w:ascii="Arial" w:hAnsi="Arial" w:cs="Arial"/>
          <w:sz w:val="28"/>
          <w:szCs w:val="28"/>
        </w:rPr>
        <w:t>s gained th</w:t>
      </w:r>
      <w:r w:rsidR="00670CB9">
        <w:rPr>
          <w:rFonts w:ascii="Arial" w:hAnsi="Arial" w:cs="Arial"/>
          <w:sz w:val="28"/>
          <w:szCs w:val="28"/>
        </w:rPr>
        <w:t>e</w:t>
      </w:r>
      <w:r w:rsidRPr="00B06DD6">
        <w:rPr>
          <w:rFonts w:ascii="Arial" w:hAnsi="Arial" w:cs="Arial"/>
          <w:sz w:val="28"/>
          <w:szCs w:val="28"/>
        </w:rPr>
        <w:t xml:space="preserve"> sense of calm and flow in her practice. </w:t>
      </w:r>
      <w:r w:rsidR="005C17F9">
        <w:rPr>
          <w:rFonts w:ascii="Arial" w:hAnsi="Arial" w:cs="Arial"/>
          <w:sz w:val="28"/>
          <w:szCs w:val="28"/>
        </w:rPr>
        <w:t>And t</w:t>
      </w:r>
      <w:r w:rsidRPr="00B06DD6">
        <w:rPr>
          <w:rFonts w:ascii="Arial" w:hAnsi="Arial" w:cs="Arial"/>
          <w:sz w:val="28"/>
          <w:szCs w:val="28"/>
        </w:rPr>
        <w:t>here</w:t>
      </w:r>
      <w:r w:rsidR="005C17F9">
        <w:rPr>
          <w:rFonts w:ascii="Arial" w:hAnsi="Arial" w:cs="Arial"/>
          <w:sz w:val="28"/>
          <w:szCs w:val="28"/>
        </w:rPr>
        <w:t>’</w:t>
      </w:r>
      <w:r w:rsidRPr="00B06DD6">
        <w:rPr>
          <w:rFonts w:ascii="Arial" w:hAnsi="Arial" w:cs="Arial"/>
          <w:sz w:val="28"/>
          <w:szCs w:val="28"/>
        </w:rPr>
        <w:t>s still hard work to do, but it</w:t>
      </w:r>
      <w:r w:rsidR="005C17F9">
        <w:rPr>
          <w:rFonts w:ascii="Arial" w:hAnsi="Arial" w:cs="Arial"/>
          <w:sz w:val="28"/>
          <w:szCs w:val="28"/>
        </w:rPr>
        <w:t>’</w:t>
      </w:r>
      <w:r w:rsidRPr="00B06DD6">
        <w:rPr>
          <w:rFonts w:ascii="Arial" w:hAnsi="Arial" w:cs="Arial"/>
          <w:sz w:val="28"/>
          <w:szCs w:val="28"/>
        </w:rPr>
        <w:t>s not an overwhelming amount of work</w:t>
      </w:r>
      <w:r w:rsidR="005C17F9">
        <w:rPr>
          <w:rFonts w:ascii="Arial" w:hAnsi="Arial" w:cs="Arial"/>
          <w:sz w:val="28"/>
          <w:szCs w:val="28"/>
        </w:rPr>
        <w:t xml:space="preserve"> a</w:t>
      </w:r>
      <w:r w:rsidRPr="00B06DD6">
        <w:rPr>
          <w:rFonts w:ascii="Arial" w:hAnsi="Arial" w:cs="Arial"/>
          <w:sz w:val="28"/>
          <w:szCs w:val="28"/>
        </w:rPr>
        <w:t xml:space="preserve">nd that </w:t>
      </w:r>
      <w:r w:rsidRPr="00B06DD6">
        <w:rPr>
          <w:rFonts w:ascii="Arial" w:hAnsi="Arial" w:cs="Arial"/>
          <w:sz w:val="28"/>
          <w:szCs w:val="28"/>
        </w:rPr>
        <w:lastRenderedPageBreak/>
        <w:t>makes all the difference. So here</w:t>
      </w:r>
      <w:r w:rsidR="005C17F9">
        <w:rPr>
          <w:rFonts w:ascii="Arial" w:hAnsi="Arial" w:cs="Arial"/>
          <w:sz w:val="28"/>
          <w:szCs w:val="28"/>
        </w:rPr>
        <w:t>’</w:t>
      </w:r>
      <w:r w:rsidRPr="00B06DD6">
        <w:rPr>
          <w:rFonts w:ascii="Arial" w:hAnsi="Arial" w:cs="Arial"/>
          <w:sz w:val="28"/>
          <w:szCs w:val="28"/>
        </w:rPr>
        <w:t>s where the buffer and the rope come in. Laura</w:t>
      </w:r>
      <w:r w:rsidR="005C17F9">
        <w:rPr>
          <w:rFonts w:ascii="Arial" w:hAnsi="Arial" w:cs="Arial"/>
          <w:sz w:val="28"/>
          <w:szCs w:val="28"/>
        </w:rPr>
        <w:t>’</w:t>
      </w:r>
      <w:r w:rsidRPr="00B06DD6">
        <w:rPr>
          <w:rFonts w:ascii="Arial" w:hAnsi="Arial" w:cs="Arial"/>
          <w:sz w:val="28"/>
          <w:szCs w:val="28"/>
        </w:rPr>
        <w:t xml:space="preserve">s policy is to keep her total weighted case count under 40 </w:t>
      </w:r>
      <w:r w:rsidR="005C17F9">
        <w:rPr>
          <w:rFonts w:ascii="Arial" w:hAnsi="Arial" w:cs="Arial"/>
          <w:sz w:val="28"/>
          <w:szCs w:val="28"/>
        </w:rPr>
        <w:t>matters.</w:t>
      </w:r>
      <w:r w:rsidRPr="00B06DD6">
        <w:rPr>
          <w:rFonts w:ascii="Arial" w:hAnsi="Arial" w:cs="Arial"/>
          <w:sz w:val="28"/>
          <w:szCs w:val="28"/>
        </w:rPr>
        <w:t xml:space="preserve"> </w:t>
      </w:r>
      <w:r w:rsidR="005C17F9">
        <w:rPr>
          <w:rFonts w:ascii="Arial" w:hAnsi="Arial" w:cs="Arial"/>
          <w:sz w:val="28"/>
          <w:szCs w:val="28"/>
        </w:rPr>
        <w:t>A</w:t>
      </w:r>
      <w:r w:rsidRPr="00B06DD6">
        <w:rPr>
          <w:rFonts w:ascii="Arial" w:hAnsi="Arial" w:cs="Arial"/>
          <w:sz w:val="28"/>
          <w:szCs w:val="28"/>
        </w:rPr>
        <w:t>nd to accomplish that over the last few months, she</w:t>
      </w:r>
      <w:r w:rsidR="005C17F9">
        <w:rPr>
          <w:rFonts w:ascii="Arial" w:hAnsi="Arial" w:cs="Arial"/>
          <w:sz w:val="28"/>
          <w:szCs w:val="28"/>
        </w:rPr>
        <w:t>’</w:t>
      </w:r>
      <w:r w:rsidRPr="00B06DD6">
        <w:rPr>
          <w:rFonts w:ascii="Arial" w:hAnsi="Arial" w:cs="Arial"/>
          <w:sz w:val="28"/>
          <w:szCs w:val="28"/>
        </w:rPr>
        <w:t>s had to pump the brakes on starting new work. She wasn</w:t>
      </w:r>
      <w:r w:rsidR="005C17F9">
        <w:rPr>
          <w:rFonts w:ascii="Arial" w:hAnsi="Arial" w:cs="Arial"/>
          <w:sz w:val="28"/>
          <w:szCs w:val="28"/>
        </w:rPr>
        <w:t>’</w:t>
      </w:r>
      <w:r w:rsidRPr="00B06DD6">
        <w:rPr>
          <w:rFonts w:ascii="Arial" w:hAnsi="Arial" w:cs="Arial"/>
          <w:sz w:val="28"/>
          <w:szCs w:val="28"/>
        </w:rPr>
        <w:t>t necessarily saying no to the new work, but she was saying not now or not yet</w:t>
      </w:r>
      <w:r w:rsidR="005C17F9">
        <w:rPr>
          <w:rFonts w:ascii="Arial" w:hAnsi="Arial" w:cs="Arial"/>
          <w:sz w:val="28"/>
          <w:szCs w:val="28"/>
        </w:rPr>
        <w:t>.</w:t>
      </w:r>
    </w:p>
    <w:p w14:paraId="0CD53844" w14:textId="77777777" w:rsidR="005C17F9" w:rsidRDefault="005C17F9" w:rsidP="00B06DD6">
      <w:pPr>
        <w:tabs>
          <w:tab w:val="left" w:pos="3820"/>
        </w:tabs>
        <w:spacing w:before="280"/>
        <w:rPr>
          <w:rFonts w:ascii="Arial" w:hAnsi="Arial" w:cs="Arial"/>
          <w:sz w:val="28"/>
          <w:szCs w:val="28"/>
        </w:rPr>
      </w:pPr>
      <w:r>
        <w:rPr>
          <w:rFonts w:ascii="Arial" w:hAnsi="Arial" w:cs="Arial"/>
          <w:sz w:val="28"/>
          <w:szCs w:val="28"/>
        </w:rPr>
        <w:t>A</w:t>
      </w:r>
      <w:r w:rsidR="00B06DD6" w:rsidRPr="00B06DD6">
        <w:rPr>
          <w:rFonts w:ascii="Arial" w:hAnsi="Arial" w:cs="Arial"/>
          <w:sz w:val="28"/>
          <w:szCs w:val="28"/>
        </w:rPr>
        <w:t>nd effectively what she</w:t>
      </w:r>
      <w:r>
        <w:rPr>
          <w:rFonts w:ascii="Arial" w:hAnsi="Arial" w:cs="Arial"/>
          <w:sz w:val="28"/>
          <w:szCs w:val="28"/>
        </w:rPr>
        <w:t>’</w:t>
      </w:r>
      <w:r w:rsidR="00B06DD6" w:rsidRPr="00B06DD6">
        <w:rPr>
          <w:rFonts w:ascii="Arial" w:hAnsi="Arial" w:cs="Arial"/>
          <w:sz w:val="28"/>
          <w:szCs w:val="28"/>
        </w:rPr>
        <w:t>s doing is telling prospective clients that her firm is at capacity and doesn</w:t>
      </w:r>
      <w:r>
        <w:rPr>
          <w:rFonts w:ascii="Arial" w:hAnsi="Arial" w:cs="Arial"/>
          <w:sz w:val="28"/>
          <w:szCs w:val="28"/>
        </w:rPr>
        <w:t>’</w:t>
      </w:r>
      <w:r w:rsidR="00B06DD6" w:rsidRPr="00B06DD6">
        <w:rPr>
          <w:rFonts w:ascii="Arial" w:hAnsi="Arial" w:cs="Arial"/>
          <w:sz w:val="28"/>
          <w:szCs w:val="28"/>
        </w:rPr>
        <w:t>t anticipate taking on any new matters for probably a couple of months. Now</w:t>
      </w:r>
      <w:r>
        <w:rPr>
          <w:rFonts w:ascii="Arial" w:hAnsi="Arial" w:cs="Arial"/>
          <w:sz w:val="28"/>
          <w:szCs w:val="28"/>
        </w:rPr>
        <w:t>,</w:t>
      </w:r>
      <w:r w:rsidR="00B06DD6" w:rsidRPr="00B06DD6">
        <w:rPr>
          <w:rFonts w:ascii="Arial" w:hAnsi="Arial" w:cs="Arial"/>
          <w:sz w:val="28"/>
          <w:szCs w:val="28"/>
        </w:rPr>
        <w:t xml:space="preserve"> when they heard that</w:t>
      </w:r>
      <w:r>
        <w:rPr>
          <w:rFonts w:ascii="Arial" w:hAnsi="Arial" w:cs="Arial"/>
          <w:sz w:val="28"/>
          <w:szCs w:val="28"/>
        </w:rPr>
        <w:t>,</w:t>
      </w:r>
      <w:r w:rsidR="00B06DD6" w:rsidRPr="00B06DD6">
        <w:rPr>
          <w:rFonts w:ascii="Arial" w:hAnsi="Arial" w:cs="Arial"/>
          <w:sz w:val="28"/>
          <w:szCs w:val="28"/>
        </w:rPr>
        <w:t xml:space="preserve"> some percentage of those prospective clients called the next attorney on their list</w:t>
      </w:r>
      <w:r>
        <w:rPr>
          <w:rFonts w:ascii="Arial" w:hAnsi="Arial" w:cs="Arial"/>
          <w:sz w:val="28"/>
          <w:szCs w:val="28"/>
        </w:rPr>
        <w:t>. A</w:t>
      </w:r>
      <w:r w:rsidR="00B06DD6" w:rsidRPr="00B06DD6">
        <w:rPr>
          <w:rFonts w:ascii="Arial" w:hAnsi="Arial" w:cs="Arial"/>
          <w:sz w:val="28"/>
          <w:szCs w:val="28"/>
        </w:rPr>
        <w:t xml:space="preserve">nd again I can hear some of you saying, </w:t>
      </w:r>
      <w:r>
        <w:rPr>
          <w:rFonts w:ascii="Arial" w:hAnsi="Arial" w:cs="Arial"/>
          <w:sz w:val="28"/>
          <w:szCs w:val="28"/>
        </w:rPr>
        <w:t>“</w:t>
      </w:r>
      <w:r w:rsidR="00B06DD6" w:rsidRPr="00B06DD6">
        <w:rPr>
          <w:rFonts w:ascii="Arial" w:hAnsi="Arial" w:cs="Arial"/>
          <w:sz w:val="28"/>
          <w:szCs w:val="28"/>
        </w:rPr>
        <w:t>Oh my gosh, I don</w:t>
      </w:r>
      <w:r>
        <w:rPr>
          <w:rFonts w:ascii="Arial" w:hAnsi="Arial" w:cs="Arial"/>
          <w:sz w:val="28"/>
          <w:szCs w:val="28"/>
        </w:rPr>
        <w:t>’</w:t>
      </w:r>
      <w:r w:rsidR="00B06DD6" w:rsidRPr="00B06DD6">
        <w:rPr>
          <w:rFonts w:ascii="Arial" w:hAnsi="Arial" w:cs="Arial"/>
          <w:sz w:val="28"/>
          <w:szCs w:val="28"/>
        </w:rPr>
        <w:t>t want that to happen. I don</w:t>
      </w:r>
      <w:r>
        <w:rPr>
          <w:rFonts w:ascii="Arial" w:hAnsi="Arial" w:cs="Arial"/>
          <w:sz w:val="28"/>
          <w:szCs w:val="28"/>
        </w:rPr>
        <w:t>’</w:t>
      </w:r>
      <w:r w:rsidR="00B06DD6" w:rsidRPr="00B06DD6">
        <w:rPr>
          <w:rFonts w:ascii="Arial" w:hAnsi="Arial" w:cs="Arial"/>
          <w:sz w:val="28"/>
          <w:szCs w:val="28"/>
        </w:rPr>
        <w:t>t want to lose this work.</w:t>
      </w:r>
      <w:r>
        <w:rPr>
          <w:rFonts w:ascii="Arial" w:hAnsi="Arial" w:cs="Arial"/>
          <w:sz w:val="28"/>
          <w:szCs w:val="28"/>
        </w:rPr>
        <w:t>”</w:t>
      </w:r>
      <w:r w:rsidR="00B06DD6" w:rsidRPr="00B06DD6">
        <w:rPr>
          <w:rFonts w:ascii="Arial" w:hAnsi="Arial" w:cs="Arial"/>
          <w:sz w:val="28"/>
          <w:szCs w:val="28"/>
        </w:rPr>
        <w:t xml:space="preserve"> And I</w:t>
      </w:r>
      <w:r>
        <w:rPr>
          <w:rFonts w:ascii="Arial" w:hAnsi="Arial" w:cs="Arial"/>
          <w:sz w:val="28"/>
          <w:szCs w:val="28"/>
        </w:rPr>
        <w:t>’</w:t>
      </w:r>
      <w:r w:rsidR="00B06DD6" w:rsidRPr="00B06DD6">
        <w:rPr>
          <w:rFonts w:ascii="Arial" w:hAnsi="Arial" w:cs="Arial"/>
          <w:sz w:val="28"/>
          <w:szCs w:val="28"/>
        </w:rPr>
        <w:t>m telling you again, it doesn</w:t>
      </w:r>
      <w:r>
        <w:rPr>
          <w:rFonts w:ascii="Arial" w:hAnsi="Arial" w:cs="Arial"/>
          <w:sz w:val="28"/>
          <w:szCs w:val="28"/>
        </w:rPr>
        <w:t>’</w:t>
      </w:r>
      <w:r w:rsidR="00B06DD6" w:rsidRPr="00B06DD6">
        <w:rPr>
          <w:rFonts w:ascii="Arial" w:hAnsi="Arial" w:cs="Arial"/>
          <w:sz w:val="28"/>
          <w:szCs w:val="28"/>
        </w:rPr>
        <w:t>t matter.</w:t>
      </w:r>
    </w:p>
    <w:p w14:paraId="51C30BEE"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It means that Laura has probably missed out on the opportunity to handle those specific legal matters</w:t>
      </w:r>
      <w:r w:rsidR="005C17F9">
        <w:rPr>
          <w:rFonts w:ascii="Arial" w:hAnsi="Arial" w:cs="Arial"/>
          <w:sz w:val="28"/>
          <w:szCs w:val="28"/>
        </w:rPr>
        <w:t xml:space="preserve"> f</w:t>
      </w:r>
      <w:r w:rsidRPr="00B06DD6">
        <w:rPr>
          <w:rFonts w:ascii="Arial" w:hAnsi="Arial" w:cs="Arial"/>
          <w:sz w:val="28"/>
          <w:szCs w:val="28"/>
        </w:rPr>
        <w:t>orever. But I want to reiterate, this did no harm whatsoever to Laura</w:t>
      </w:r>
      <w:r w:rsidR="005C17F9">
        <w:rPr>
          <w:rFonts w:ascii="Arial" w:hAnsi="Arial" w:cs="Arial"/>
          <w:sz w:val="28"/>
          <w:szCs w:val="28"/>
        </w:rPr>
        <w:t>’</w:t>
      </w:r>
      <w:r w:rsidRPr="00B06DD6">
        <w:rPr>
          <w:rFonts w:ascii="Arial" w:hAnsi="Arial" w:cs="Arial"/>
          <w:sz w:val="28"/>
          <w:szCs w:val="28"/>
        </w:rPr>
        <w:t>s bottom line because she</w:t>
      </w:r>
      <w:r w:rsidR="005C17F9">
        <w:rPr>
          <w:rFonts w:ascii="Arial" w:hAnsi="Arial" w:cs="Arial"/>
          <w:sz w:val="28"/>
          <w:szCs w:val="28"/>
        </w:rPr>
        <w:t>’</w:t>
      </w:r>
      <w:r w:rsidRPr="00B06DD6">
        <w:rPr>
          <w:rFonts w:ascii="Arial" w:hAnsi="Arial" w:cs="Arial"/>
          <w:sz w:val="28"/>
          <w:szCs w:val="28"/>
        </w:rPr>
        <w:t xml:space="preserve">s still making the same amount of money at 40 as she was at </w:t>
      </w:r>
      <w:r w:rsidR="005C17F9">
        <w:rPr>
          <w:rFonts w:ascii="Arial" w:hAnsi="Arial" w:cs="Arial"/>
          <w:sz w:val="28"/>
          <w:szCs w:val="28"/>
        </w:rPr>
        <w:t>70</w:t>
      </w:r>
      <w:r w:rsidRPr="00B06DD6">
        <w:rPr>
          <w:rFonts w:ascii="Arial" w:hAnsi="Arial" w:cs="Arial"/>
          <w:sz w:val="28"/>
          <w:szCs w:val="28"/>
        </w:rPr>
        <w:t xml:space="preserve">. Not only that, a decent percentage of those prospective clients have said, </w:t>
      </w:r>
      <w:r w:rsidR="005C17F9">
        <w:rPr>
          <w:rFonts w:ascii="Arial" w:hAnsi="Arial" w:cs="Arial"/>
          <w:sz w:val="28"/>
          <w:szCs w:val="28"/>
        </w:rPr>
        <w:t>“Y</w:t>
      </w:r>
      <w:r w:rsidRPr="00B06DD6">
        <w:rPr>
          <w:rFonts w:ascii="Arial" w:hAnsi="Arial" w:cs="Arial"/>
          <w:sz w:val="28"/>
          <w:szCs w:val="28"/>
        </w:rPr>
        <w:t>ou know what? I</w:t>
      </w:r>
      <w:r w:rsidR="005C17F9">
        <w:rPr>
          <w:rFonts w:ascii="Arial" w:hAnsi="Arial" w:cs="Arial"/>
          <w:sz w:val="28"/>
          <w:szCs w:val="28"/>
        </w:rPr>
        <w:t xml:space="preserve"> a</w:t>
      </w:r>
      <w:r w:rsidRPr="00B06DD6">
        <w:rPr>
          <w:rFonts w:ascii="Arial" w:hAnsi="Arial" w:cs="Arial"/>
          <w:sz w:val="28"/>
          <w:szCs w:val="28"/>
        </w:rPr>
        <w:t>m willing to wait for a couple of months if it means I get to work with you.</w:t>
      </w:r>
      <w:r w:rsidR="005C17F9">
        <w:rPr>
          <w:rFonts w:ascii="Arial" w:hAnsi="Arial" w:cs="Arial"/>
          <w:sz w:val="28"/>
          <w:szCs w:val="28"/>
        </w:rPr>
        <w:t>”</w:t>
      </w:r>
      <w:r w:rsidRPr="00B06DD6">
        <w:rPr>
          <w:rFonts w:ascii="Arial" w:hAnsi="Arial" w:cs="Arial"/>
          <w:sz w:val="28"/>
          <w:szCs w:val="28"/>
        </w:rPr>
        <w:t xml:space="preserve"> And so Laura put them in queue</w:t>
      </w:r>
      <w:r w:rsidR="005C17F9">
        <w:rPr>
          <w:rFonts w:ascii="Arial" w:hAnsi="Arial" w:cs="Arial"/>
          <w:sz w:val="28"/>
          <w:szCs w:val="28"/>
        </w:rPr>
        <w:t>.</w:t>
      </w:r>
    </w:p>
    <w:p w14:paraId="63A0AA12" w14:textId="77777777" w:rsidR="005C17F9" w:rsidRDefault="005C17F9" w:rsidP="00B06DD6">
      <w:pPr>
        <w:tabs>
          <w:tab w:val="left" w:pos="3820"/>
        </w:tabs>
        <w:spacing w:before="280"/>
        <w:rPr>
          <w:rFonts w:ascii="Arial" w:hAnsi="Arial" w:cs="Arial"/>
          <w:sz w:val="28"/>
          <w:szCs w:val="28"/>
        </w:rPr>
      </w:pPr>
      <w:r>
        <w:rPr>
          <w:rFonts w:ascii="Arial" w:hAnsi="Arial" w:cs="Arial"/>
          <w:sz w:val="28"/>
          <w:szCs w:val="28"/>
        </w:rPr>
        <w:t>A</w:t>
      </w:r>
      <w:r w:rsidR="00B06DD6" w:rsidRPr="00B06DD6">
        <w:rPr>
          <w:rFonts w:ascii="Arial" w:hAnsi="Arial" w:cs="Arial"/>
          <w:sz w:val="28"/>
          <w:szCs w:val="28"/>
        </w:rPr>
        <w:t xml:space="preserve">nd once she knows she has the capacity to start taking on new work again, then her assistant will start scheduling intake calls with those people. </w:t>
      </w:r>
      <w:r>
        <w:rPr>
          <w:rFonts w:ascii="Arial" w:hAnsi="Arial" w:cs="Arial"/>
          <w:sz w:val="28"/>
          <w:szCs w:val="28"/>
        </w:rPr>
        <w:t>And t</w:t>
      </w:r>
      <w:r w:rsidR="00B06DD6" w:rsidRPr="00B06DD6">
        <w:rPr>
          <w:rFonts w:ascii="Arial" w:hAnsi="Arial" w:cs="Arial"/>
          <w:sz w:val="28"/>
          <w:szCs w:val="28"/>
        </w:rPr>
        <w:t>hat queue is the buffer. It</w:t>
      </w:r>
      <w:r>
        <w:rPr>
          <w:rFonts w:ascii="Arial" w:hAnsi="Arial" w:cs="Arial"/>
          <w:sz w:val="28"/>
          <w:szCs w:val="28"/>
        </w:rPr>
        <w:t>’</w:t>
      </w:r>
      <w:r w:rsidR="00B06DD6" w:rsidRPr="00B06DD6">
        <w:rPr>
          <w:rFonts w:ascii="Arial" w:hAnsi="Arial" w:cs="Arial"/>
          <w:sz w:val="28"/>
          <w:szCs w:val="28"/>
        </w:rPr>
        <w:t>s a manageable backlog of potential work that Laura hasn</w:t>
      </w:r>
      <w:r>
        <w:rPr>
          <w:rFonts w:ascii="Arial" w:hAnsi="Arial" w:cs="Arial"/>
          <w:sz w:val="28"/>
          <w:szCs w:val="28"/>
        </w:rPr>
        <w:t>’</w:t>
      </w:r>
      <w:r w:rsidR="00B06DD6" w:rsidRPr="00B06DD6">
        <w:rPr>
          <w:rFonts w:ascii="Arial" w:hAnsi="Arial" w:cs="Arial"/>
          <w:sz w:val="28"/>
          <w:szCs w:val="28"/>
        </w:rPr>
        <w:t>t yet made a commitment to</w:t>
      </w:r>
      <w:r>
        <w:rPr>
          <w:rFonts w:ascii="Arial" w:hAnsi="Arial" w:cs="Arial"/>
          <w:sz w:val="28"/>
          <w:szCs w:val="28"/>
        </w:rPr>
        <w:t>. B</w:t>
      </w:r>
      <w:r w:rsidR="00B06DD6" w:rsidRPr="00B06DD6">
        <w:rPr>
          <w:rFonts w:ascii="Arial" w:hAnsi="Arial" w:cs="Arial"/>
          <w:sz w:val="28"/>
          <w:szCs w:val="28"/>
        </w:rPr>
        <w:t>ut she has the option to do work on when she actually has the capacity</w:t>
      </w:r>
      <w:r>
        <w:rPr>
          <w:rFonts w:ascii="Arial" w:hAnsi="Arial" w:cs="Arial"/>
          <w:sz w:val="28"/>
          <w:szCs w:val="28"/>
        </w:rPr>
        <w:t>. A</w:t>
      </w:r>
      <w:r w:rsidR="00B06DD6" w:rsidRPr="00B06DD6">
        <w:rPr>
          <w:rFonts w:ascii="Arial" w:hAnsi="Arial" w:cs="Arial"/>
          <w:sz w:val="28"/>
          <w:szCs w:val="28"/>
        </w:rPr>
        <w:t>nd it</w:t>
      </w:r>
      <w:r>
        <w:rPr>
          <w:rFonts w:ascii="Arial" w:hAnsi="Arial" w:cs="Arial"/>
          <w:sz w:val="28"/>
          <w:szCs w:val="28"/>
        </w:rPr>
        <w:t>’</w:t>
      </w:r>
      <w:r w:rsidR="00B06DD6" w:rsidRPr="00B06DD6">
        <w:rPr>
          <w:rFonts w:ascii="Arial" w:hAnsi="Arial" w:cs="Arial"/>
          <w:sz w:val="28"/>
          <w:szCs w:val="28"/>
        </w:rPr>
        <w:t>s an option for both Laura and the potential client</w:t>
      </w:r>
      <w:r>
        <w:rPr>
          <w:rFonts w:ascii="Arial" w:hAnsi="Arial" w:cs="Arial"/>
          <w:sz w:val="28"/>
          <w:szCs w:val="28"/>
        </w:rPr>
        <w:t xml:space="preserve"> a</w:t>
      </w:r>
      <w:r w:rsidR="00B06DD6" w:rsidRPr="00B06DD6">
        <w:rPr>
          <w:rFonts w:ascii="Arial" w:hAnsi="Arial" w:cs="Arial"/>
          <w:sz w:val="28"/>
          <w:szCs w:val="28"/>
        </w:rPr>
        <w:t>nd that</w:t>
      </w:r>
      <w:r>
        <w:rPr>
          <w:rFonts w:ascii="Arial" w:hAnsi="Arial" w:cs="Arial"/>
          <w:sz w:val="28"/>
          <w:szCs w:val="28"/>
        </w:rPr>
        <w:t>’</w:t>
      </w:r>
      <w:r w:rsidR="00B06DD6" w:rsidRPr="00B06DD6">
        <w:rPr>
          <w:rFonts w:ascii="Arial" w:hAnsi="Arial" w:cs="Arial"/>
          <w:sz w:val="28"/>
          <w:szCs w:val="28"/>
        </w:rPr>
        <w:t xml:space="preserve">s </w:t>
      </w:r>
      <w:r>
        <w:rPr>
          <w:rFonts w:ascii="Arial" w:hAnsi="Arial" w:cs="Arial"/>
          <w:sz w:val="28"/>
          <w:szCs w:val="28"/>
        </w:rPr>
        <w:t>okay</w:t>
      </w:r>
      <w:r w:rsidR="00B06DD6" w:rsidRPr="00B06DD6">
        <w:rPr>
          <w:rFonts w:ascii="Arial" w:hAnsi="Arial" w:cs="Arial"/>
          <w:sz w:val="28"/>
          <w:szCs w:val="28"/>
        </w:rPr>
        <w:t xml:space="preserve"> because</w:t>
      </w:r>
      <w:r>
        <w:rPr>
          <w:rFonts w:ascii="Arial" w:hAnsi="Arial" w:cs="Arial"/>
          <w:sz w:val="28"/>
          <w:szCs w:val="28"/>
        </w:rPr>
        <w:t xml:space="preserve"> </w:t>
      </w:r>
      <w:r w:rsidR="00B06DD6" w:rsidRPr="00B06DD6">
        <w:rPr>
          <w:rFonts w:ascii="Arial" w:hAnsi="Arial" w:cs="Arial"/>
          <w:sz w:val="28"/>
          <w:szCs w:val="28"/>
        </w:rPr>
        <w:t>people haven</w:t>
      </w:r>
      <w:r>
        <w:rPr>
          <w:rFonts w:ascii="Arial" w:hAnsi="Arial" w:cs="Arial"/>
          <w:sz w:val="28"/>
          <w:szCs w:val="28"/>
        </w:rPr>
        <w:t>’</w:t>
      </w:r>
      <w:r w:rsidR="00B06DD6" w:rsidRPr="00B06DD6">
        <w:rPr>
          <w:rFonts w:ascii="Arial" w:hAnsi="Arial" w:cs="Arial"/>
          <w:sz w:val="28"/>
          <w:szCs w:val="28"/>
        </w:rPr>
        <w:t xml:space="preserve">t stopped calling to try to get </w:t>
      </w:r>
      <w:r>
        <w:rPr>
          <w:rFonts w:ascii="Arial" w:hAnsi="Arial" w:cs="Arial"/>
          <w:sz w:val="28"/>
          <w:szCs w:val="28"/>
        </w:rPr>
        <w:t>Laura</w:t>
      </w:r>
      <w:r w:rsidR="00B06DD6" w:rsidRPr="00B06DD6">
        <w:rPr>
          <w:rFonts w:ascii="Arial" w:hAnsi="Arial" w:cs="Arial"/>
          <w:sz w:val="28"/>
          <w:szCs w:val="28"/>
        </w:rPr>
        <w:t xml:space="preserve"> to take their case</w:t>
      </w:r>
      <w:r>
        <w:rPr>
          <w:rFonts w:ascii="Arial" w:hAnsi="Arial" w:cs="Arial"/>
          <w:sz w:val="28"/>
          <w:szCs w:val="28"/>
        </w:rPr>
        <w:t>. And h</w:t>
      </w:r>
      <w:r w:rsidR="00B06DD6" w:rsidRPr="00B06DD6">
        <w:rPr>
          <w:rFonts w:ascii="Arial" w:hAnsi="Arial" w:cs="Arial"/>
          <w:sz w:val="28"/>
          <w:szCs w:val="28"/>
        </w:rPr>
        <w:t>er buffer is reasonably full.</w:t>
      </w:r>
    </w:p>
    <w:p w14:paraId="7A4098E8" w14:textId="77777777" w:rsidR="00670CB9" w:rsidRDefault="00B06DD6" w:rsidP="00B06DD6">
      <w:pPr>
        <w:tabs>
          <w:tab w:val="left" w:pos="3820"/>
        </w:tabs>
        <w:spacing w:before="280"/>
        <w:rPr>
          <w:rFonts w:ascii="Arial" w:hAnsi="Arial" w:cs="Arial"/>
          <w:sz w:val="28"/>
          <w:szCs w:val="28"/>
        </w:rPr>
      </w:pPr>
      <w:r w:rsidRPr="00B06DD6">
        <w:rPr>
          <w:rFonts w:ascii="Arial" w:hAnsi="Arial" w:cs="Arial"/>
          <w:sz w:val="28"/>
          <w:szCs w:val="28"/>
        </w:rPr>
        <w:t>Now, how will Laura know when she has capacity to take on new work? That</w:t>
      </w:r>
      <w:r w:rsidR="005C17F9">
        <w:rPr>
          <w:rFonts w:ascii="Arial" w:hAnsi="Arial" w:cs="Arial"/>
          <w:sz w:val="28"/>
          <w:szCs w:val="28"/>
        </w:rPr>
        <w:t>’</w:t>
      </w:r>
      <w:r w:rsidRPr="00B06DD6">
        <w:rPr>
          <w:rFonts w:ascii="Arial" w:hAnsi="Arial" w:cs="Arial"/>
          <w:sz w:val="28"/>
          <w:szCs w:val="28"/>
        </w:rPr>
        <w:t>s where the rope comes in</w:t>
      </w:r>
      <w:r w:rsidR="005C17F9">
        <w:rPr>
          <w:rFonts w:ascii="Arial" w:hAnsi="Arial" w:cs="Arial"/>
          <w:sz w:val="28"/>
          <w:szCs w:val="28"/>
        </w:rPr>
        <w:t>. A</w:t>
      </w:r>
      <w:r w:rsidRPr="00B06DD6">
        <w:rPr>
          <w:rFonts w:ascii="Arial" w:hAnsi="Arial" w:cs="Arial"/>
          <w:sz w:val="28"/>
          <w:szCs w:val="28"/>
        </w:rPr>
        <w:t>nd the metaphor is a reference to this idea that you should tie a rope from the case closed process to the valve or the door that lets new work in</w:t>
      </w:r>
      <w:r w:rsidR="005C17F9">
        <w:rPr>
          <w:rFonts w:ascii="Arial" w:hAnsi="Arial" w:cs="Arial"/>
          <w:sz w:val="28"/>
          <w:szCs w:val="28"/>
        </w:rPr>
        <w:t>,</w:t>
      </w:r>
      <w:r w:rsidRPr="00B06DD6">
        <w:rPr>
          <w:rFonts w:ascii="Arial" w:hAnsi="Arial" w:cs="Arial"/>
          <w:sz w:val="28"/>
          <w:szCs w:val="28"/>
        </w:rPr>
        <w:t xml:space="preserve"> your intake part of your system. For so long </w:t>
      </w:r>
      <w:r w:rsidRPr="00B06DD6">
        <w:rPr>
          <w:rFonts w:ascii="Arial" w:hAnsi="Arial" w:cs="Arial"/>
          <w:sz w:val="28"/>
          <w:szCs w:val="28"/>
        </w:rPr>
        <w:lastRenderedPageBreak/>
        <w:t>as the system is at or above its maximum carrying capacity as defined by the policy, then new work stays in the buffer.</w:t>
      </w:r>
    </w:p>
    <w:p w14:paraId="71DE7532" w14:textId="65EB2479"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But as soon as capacity opens up</w:t>
      </w:r>
      <w:r w:rsidR="00670CB9">
        <w:rPr>
          <w:rFonts w:ascii="Arial" w:hAnsi="Arial" w:cs="Arial"/>
          <w:sz w:val="28"/>
          <w:szCs w:val="28"/>
        </w:rPr>
        <w:t>, i</w:t>
      </w:r>
      <w:r w:rsidR="005C17F9">
        <w:rPr>
          <w:rFonts w:ascii="Arial" w:hAnsi="Arial" w:cs="Arial"/>
          <w:sz w:val="28"/>
          <w:szCs w:val="28"/>
        </w:rPr>
        <w:t xml:space="preserve">n </w:t>
      </w:r>
      <w:r w:rsidRPr="00B06DD6">
        <w:rPr>
          <w:rFonts w:ascii="Arial" w:hAnsi="Arial" w:cs="Arial"/>
          <w:sz w:val="28"/>
          <w:szCs w:val="28"/>
        </w:rPr>
        <w:t>Laura</w:t>
      </w:r>
      <w:r w:rsidR="005C17F9">
        <w:rPr>
          <w:rFonts w:ascii="Arial" w:hAnsi="Arial" w:cs="Arial"/>
          <w:sz w:val="28"/>
          <w:szCs w:val="28"/>
        </w:rPr>
        <w:t>’</w:t>
      </w:r>
      <w:r w:rsidRPr="00B06DD6">
        <w:rPr>
          <w:rFonts w:ascii="Arial" w:hAnsi="Arial" w:cs="Arial"/>
          <w:sz w:val="28"/>
          <w:szCs w:val="28"/>
        </w:rPr>
        <w:t>s case, as soon as she</w:t>
      </w:r>
      <w:r w:rsidR="005C17F9">
        <w:rPr>
          <w:rFonts w:ascii="Arial" w:hAnsi="Arial" w:cs="Arial"/>
          <w:sz w:val="28"/>
          <w:szCs w:val="28"/>
        </w:rPr>
        <w:t>’</w:t>
      </w:r>
      <w:r w:rsidRPr="00B06DD6">
        <w:rPr>
          <w:rFonts w:ascii="Arial" w:hAnsi="Arial" w:cs="Arial"/>
          <w:sz w:val="28"/>
          <w:szCs w:val="28"/>
        </w:rPr>
        <w:t>s down to 39 total cases</w:t>
      </w:r>
      <w:r w:rsidR="005C17F9">
        <w:rPr>
          <w:rFonts w:ascii="Arial" w:hAnsi="Arial" w:cs="Arial"/>
          <w:sz w:val="28"/>
          <w:szCs w:val="28"/>
        </w:rPr>
        <w:t xml:space="preserve"> t</w:t>
      </w:r>
      <w:r w:rsidRPr="00B06DD6">
        <w:rPr>
          <w:rFonts w:ascii="Arial" w:hAnsi="Arial" w:cs="Arial"/>
          <w:sz w:val="28"/>
          <w:szCs w:val="28"/>
        </w:rPr>
        <w:t>hen she knows that she can let one new one i</w:t>
      </w:r>
      <w:r w:rsidR="005C17F9">
        <w:rPr>
          <w:rFonts w:ascii="Arial" w:hAnsi="Arial" w:cs="Arial"/>
          <w:sz w:val="28"/>
          <w:szCs w:val="28"/>
        </w:rPr>
        <w:t>n. I</w:t>
      </w:r>
      <w:r w:rsidRPr="00B06DD6">
        <w:rPr>
          <w:rFonts w:ascii="Arial" w:hAnsi="Arial" w:cs="Arial"/>
          <w:sz w:val="28"/>
          <w:szCs w:val="28"/>
        </w:rPr>
        <w:t xml:space="preserve">f she closes </w:t>
      </w:r>
      <w:r w:rsidR="005C17F9">
        <w:rPr>
          <w:rFonts w:ascii="Arial" w:hAnsi="Arial" w:cs="Arial"/>
          <w:sz w:val="28"/>
          <w:szCs w:val="28"/>
        </w:rPr>
        <w:t>two</w:t>
      </w:r>
      <w:r w:rsidRPr="00B06DD6">
        <w:rPr>
          <w:rFonts w:ascii="Arial" w:hAnsi="Arial" w:cs="Arial"/>
          <w:sz w:val="28"/>
          <w:szCs w:val="28"/>
        </w:rPr>
        <w:t xml:space="preserve"> cases, she can let </w:t>
      </w:r>
      <w:r w:rsidR="005C17F9">
        <w:rPr>
          <w:rFonts w:ascii="Arial" w:hAnsi="Arial" w:cs="Arial"/>
          <w:sz w:val="28"/>
          <w:szCs w:val="28"/>
        </w:rPr>
        <w:t>two</w:t>
      </w:r>
      <w:r w:rsidRPr="00B06DD6">
        <w:rPr>
          <w:rFonts w:ascii="Arial" w:hAnsi="Arial" w:cs="Arial"/>
          <w:sz w:val="28"/>
          <w:szCs w:val="28"/>
        </w:rPr>
        <w:t xml:space="preserve"> new ones in</w:t>
      </w:r>
      <w:r w:rsidR="005C17F9">
        <w:rPr>
          <w:rFonts w:ascii="Arial" w:hAnsi="Arial" w:cs="Arial"/>
          <w:sz w:val="28"/>
          <w:szCs w:val="28"/>
        </w:rPr>
        <w:t>. B</w:t>
      </w:r>
      <w:r w:rsidRPr="00B06DD6">
        <w:rPr>
          <w:rFonts w:ascii="Arial" w:hAnsi="Arial" w:cs="Arial"/>
          <w:sz w:val="28"/>
          <w:szCs w:val="28"/>
        </w:rPr>
        <w:t>ut the rope doesn</w:t>
      </w:r>
      <w:r w:rsidR="005C17F9">
        <w:rPr>
          <w:rFonts w:ascii="Arial" w:hAnsi="Arial" w:cs="Arial"/>
          <w:sz w:val="28"/>
          <w:szCs w:val="28"/>
        </w:rPr>
        <w:t>’</w:t>
      </w:r>
      <w:r w:rsidRPr="00B06DD6">
        <w:rPr>
          <w:rFonts w:ascii="Arial" w:hAnsi="Arial" w:cs="Arial"/>
          <w:sz w:val="28"/>
          <w:szCs w:val="28"/>
        </w:rPr>
        <w:t>t open the intake door until enough cases have exited the system. It</w:t>
      </w:r>
      <w:r w:rsidR="005C17F9">
        <w:rPr>
          <w:rFonts w:ascii="Arial" w:hAnsi="Arial" w:cs="Arial"/>
          <w:sz w:val="28"/>
          <w:szCs w:val="28"/>
        </w:rPr>
        <w:t>’</w:t>
      </w:r>
      <w:r w:rsidRPr="00B06DD6">
        <w:rPr>
          <w:rFonts w:ascii="Arial" w:hAnsi="Arial" w:cs="Arial"/>
          <w:sz w:val="28"/>
          <w:szCs w:val="28"/>
        </w:rPr>
        <w:t>s like a fancy night</w:t>
      </w:r>
      <w:r w:rsidR="005C17F9">
        <w:rPr>
          <w:rFonts w:ascii="Arial" w:hAnsi="Arial" w:cs="Arial"/>
          <w:sz w:val="28"/>
          <w:szCs w:val="28"/>
        </w:rPr>
        <w:t xml:space="preserve"> club. Now,</w:t>
      </w:r>
      <w:r w:rsidRPr="00B06DD6">
        <w:rPr>
          <w:rFonts w:ascii="Arial" w:hAnsi="Arial" w:cs="Arial"/>
          <w:sz w:val="28"/>
          <w:szCs w:val="28"/>
        </w:rPr>
        <w:t xml:space="preserve"> another name for this type of policy is a WIP limit or a </w:t>
      </w:r>
      <w:r w:rsidR="005C17F9">
        <w:rPr>
          <w:rFonts w:ascii="Arial" w:hAnsi="Arial" w:cs="Arial"/>
          <w:sz w:val="28"/>
          <w:szCs w:val="28"/>
        </w:rPr>
        <w:t>W</w:t>
      </w:r>
      <w:r w:rsidRPr="00B06DD6">
        <w:rPr>
          <w:rFonts w:ascii="Arial" w:hAnsi="Arial" w:cs="Arial"/>
          <w:sz w:val="28"/>
          <w:szCs w:val="28"/>
        </w:rPr>
        <w:t xml:space="preserve">ork in </w:t>
      </w:r>
      <w:r w:rsidR="005C17F9">
        <w:rPr>
          <w:rFonts w:ascii="Arial" w:hAnsi="Arial" w:cs="Arial"/>
          <w:sz w:val="28"/>
          <w:szCs w:val="28"/>
        </w:rPr>
        <w:t>P</w:t>
      </w:r>
      <w:r w:rsidRPr="00B06DD6">
        <w:rPr>
          <w:rFonts w:ascii="Arial" w:hAnsi="Arial" w:cs="Arial"/>
          <w:sz w:val="28"/>
          <w:szCs w:val="28"/>
        </w:rPr>
        <w:t>rogress limit</w:t>
      </w:r>
      <w:r w:rsidR="005C17F9">
        <w:rPr>
          <w:rFonts w:ascii="Arial" w:hAnsi="Arial" w:cs="Arial"/>
          <w:sz w:val="28"/>
          <w:szCs w:val="28"/>
        </w:rPr>
        <w:t>. A</w:t>
      </w:r>
      <w:r w:rsidRPr="00B06DD6">
        <w:rPr>
          <w:rFonts w:ascii="Arial" w:hAnsi="Arial" w:cs="Arial"/>
          <w:sz w:val="28"/>
          <w:szCs w:val="28"/>
        </w:rPr>
        <w:t>nd there are other ways to use WIP limits at a more granular level inside the different stages of your practice.</w:t>
      </w:r>
    </w:p>
    <w:p w14:paraId="44B999ED" w14:textId="419E3413"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But a carrying capacity is a really good place to start, and that</w:t>
      </w:r>
      <w:r w:rsidR="005C17F9">
        <w:rPr>
          <w:rFonts w:ascii="Arial" w:hAnsi="Arial" w:cs="Arial"/>
          <w:sz w:val="28"/>
          <w:szCs w:val="28"/>
        </w:rPr>
        <w:t>’</w:t>
      </w:r>
      <w:r w:rsidRPr="00B06DD6">
        <w:rPr>
          <w:rFonts w:ascii="Arial" w:hAnsi="Arial" w:cs="Arial"/>
          <w:sz w:val="28"/>
          <w:szCs w:val="28"/>
        </w:rPr>
        <w:t>s actually the third of the six practices</w:t>
      </w:r>
      <w:r w:rsidR="005C17F9">
        <w:rPr>
          <w:rFonts w:ascii="Arial" w:hAnsi="Arial" w:cs="Arial"/>
          <w:sz w:val="28"/>
          <w:szCs w:val="28"/>
        </w:rPr>
        <w:t xml:space="preserve"> f</w:t>
      </w:r>
      <w:r w:rsidRPr="00B06DD6">
        <w:rPr>
          <w:rFonts w:ascii="Arial" w:hAnsi="Arial" w:cs="Arial"/>
          <w:sz w:val="28"/>
          <w:szCs w:val="28"/>
        </w:rPr>
        <w:t>rom the Kanban method</w:t>
      </w:r>
      <w:r w:rsidR="005C17F9">
        <w:rPr>
          <w:rFonts w:ascii="Arial" w:hAnsi="Arial" w:cs="Arial"/>
          <w:sz w:val="28"/>
          <w:szCs w:val="28"/>
        </w:rPr>
        <w:t>,</w:t>
      </w:r>
      <w:r w:rsidRPr="00B06DD6">
        <w:rPr>
          <w:rFonts w:ascii="Arial" w:hAnsi="Arial" w:cs="Arial"/>
          <w:sz w:val="28"/>
          <w:szCs w:val="28"/>
        </w:rPr>
        <w:t xml:space="preserve"> limit </w:t>
      </w:r>
      <w:r w:rsidR="005C17F9">
        <w:rPr>
          <w:rFonts w:ascii="Arial" w:hAnsi="Arial" w:cs="Arial"/>
          <w:sz w:val="28"/>
          <w:szCs w:val="28"/>
        </w:rPr>
        <w:t>W</w:t>
      </w:r>
      <w:r w:rsidRPr="00B06DD6">
        <w:rPr>
          <w:rFonts w:ascii="Arial" w:hAnsi="Arial" w:cs="Arial"/>
          <w:sz w:val="28"/>
          <w:szCs w:val="28"/>
        </w:rPr>
        <w:t xml:space="preserve">ork in </w:t>
      </w:r>
      <w:r w:rsidR="005C17F9">
        <w:rPr>
          <w:rFonts w:ascii="Arial" w:hAnsi="Arial" w:cs="Arial"/>
          <w:sz w:val="28"/>
          <w:szCs w:val="28"/>
        </w:rPr>
        <w:t>P</w:t>
      </w:r>
      <w:r w:rsidRPr="00B06DD6">
        <w:rPr>
          <w:rFonts w:ascii="Arial" w:hAnsi="Arial" w:cs="Arial"/>
          <w:sz w:val="28"/>
          <w:szCs w:val="28"/>
        </w:rPr>
        <w:t>rogress</w:t>
      </w:r>
      <w:r w:rsidR="005C17F9">
        <w:rPr>
          <w:rFonts w:ascii="Arial" w:hAnsi="Arial" w:cs="Arial"/>
          <w:sz w:val="28"/>
          <w:szCs w:val="28"/>
        </w:rPr>
        <w:t>.</w:t>
      </w:r>
      <w:r w:rsidRPr="00B06DD6">
        <w:rPr>
          <w:rFonts w:ascii="Arial" w:hAnsi="Arial" w:cs="Arial"/>
          <w:sz w:val="28"/>
          <w:szCs w:val="28"/>
        </w:rPr>
        <w:t xml:space="preserve"> </w:t>
      </w:r>
      <w:r w:rsidR="005C17F9">
        <w:rPr>
          <w:rFonts w:ascii="Arial" w:hAnsi="Arial" w:cs="Arial"/>
          <w:sz w:val="28"/>
          <w:szCs w:val="28"/>
        </w:rPr>
        <w:t>A</w:t>
      </w:r>
      <w:r w:rsidRPr="00B06DD6">
        <w:rPr>
          <w:rFonts w:ascii="Arial" w:hAnsi="Arial" w:cs="Arial"/>
          <w:sz w:val="28"/>
          <w:szCs w:val="28"/>
        </w:rPr>
        <w:t>nd so we now have six. We</w:t>
      </w:r>
      <w:r w:rsidR="005C17F9">
        <w:rPr>
          <w:rFonts w:ascii="Arial" w:hAnsi="Arial" w:cs="Arial"/>
          <w:sz w:val="28"/>
          <w:szCs w:val="28"/>
        </w:rPr>
        <w:t>’</w:t>
      </w:r>
      <w:r w:rsidRPr="00B06DD6">
        <w:rPr>
          <w:rFonts w:ascii="Arial" w:hAnsi="Arial" w:cs="Arial"/>
          <w:sz w:val="28"/>
          <w:szCs w:val="28"/>
        </w:rPr>
        <w:t xml:space="preserve">ve got </w:t>
      </w:r>
      <w:r w:rsidR="00114B9F">
        <w:rPr>
          <w:rFonts w:ascii="Arial" w:hAnsi="Arial" w:cs="Arial"/>
          <w:sz w:val="28"/>
          <w:szCs w:val="28"/>
        </w:rPr>
        <w:t xml:space="preserve">to </w:t>
      </w:r>
      <w:r w:rsidRPr="00B06DD6">
        <w:rPr>
          <w:rFonts w:ascii="Arial" w:hAnsi="Arial" w:cs="Arial"/>
          <w:sz w:val="28"/>
          <w:szCs w:val="28"/>
        </w:rPr>
        <w:t xml:space="preserve">make work visible, make policies explicit, and limit </w:t>
      </w:r>
      <w:r w:rsidR="005C17F9">
        <w:rPr>
          <w:rFonts w:ascii="Arial" w:hAnsi="Arial" w:cs="Arial"/>
          <w:sz w:val="28"/>
          <w:szCs w:val="28"/>
        </w:rPr>
        <w:t>W</w:t>
      </w:r>
      <w:r w:rsidRPr="00B06DD6">
        <w:rPr>
          <w:rFonts w:ascii="Arial" w:hAnsi="Arial" w:cs="Arial"/>
          <w:sz w:val="28"/>
          <w:szCs w:val="28"/>
        </w:rPr>
        <w:t xml:space="preserve">ork in </w:t>
      </w:r>
      <w:r w:rsidR="005C17F9">
        <w:rPr>
          <w:rFonts w:ascii="Arial" w:hAnsi="Arial" w:cs="Arial"/>
          <w:sz w:val="28"/>
          <w:szCs w:val="28"/>
        </w:rPr>
        <w:t>P</w:t>
      </w:r>
      <w:r w:rsidRPr="00B06DD6">
        <w:rPr>
          <w:rFonts w:ascii="Arial" w:hAnsi="Arial" w:cs="Arial"/>
          <w:sz w:val="28"/>
          <w:szCs w:val="28"/>
        </w:rPr>
        <w:t>rogress or limit</w:t>
      </w:r>
      <w:r w:rsidR="005C17F9">
        <w:rPr>
          <w:rFonts w:ascii="Arial" w:hAnsi="Arial" w:cs="Arial"/>
          <w:sz w:val="28"/>
          <w:szCs w:val="28"/>
        </w:rPr>
        <w:t xml:space="preserve"> WIP</w:t>
      </w:r>
      <w:r w:rsidRPr="00B06DD6">
        <w:rPr>
          <w:rFonts w:ascii="Arial" w:hAnsi="Arial" w:cs="Arial"/>
          <w:sz w:val="28"/>
          <w:szCs w:val="28"/>
        </w:rPr>
        <w:t>. And as I explained, a WIP limit really is just a kind of a policy. But it is such an important one</w:t>
      </w:r>
      <w:r w:rsidR="005C17F9">
        <w:rPr>
          <w:rFonts w:ascii="Arial" w:hAnsi="Arial" w:cs="Arial"/>
          <w:sz w:val="28"/>
          <w:szCs w:val="28"/>
        </w:rPr>
        <w:t xml:space="preserve"> a</w:t>
      </w:r>
      <w:r w:rsidRPr="00B06DD6">
        <w:rPr>
          <w:rFonts w:ascii="Arial" w:hAnsi="Arial" w:cs="Arial"/>
          <w:sz w:val="28"/>
          <w:szCs w:val="28"/>
        </w:rPr>
        <w:t xml:space="preserve">nd frankly, such a magical one when it comes to improving processes, that it gets its own call out </w:t>
      </w:r>
      <w:r w:rsidR="005C17F9">
        <w:rPr>
          <w:rFonts w:ascii="Arial" w:hAnsi="Arial" w:cs="Arial"/>
          <w:sz w:val="28"/>
          <w:szCs w:val="28"/>
        </w:rPr>
        <w:t>in t</w:t>
      </w:r>
      <w:r w:rsidRPr="00B06DD6">
        <w:rPr>
          <w:rFonts w:ascii="Arial" w:hAnsi="Arial" w:cs="Arial"/>
          <w:sz w:val="28"/>
          <w:szCs w:val="28"/>
        </w:rPr>
        <w:t>he method overall.</w:t>
      </w:r>
    </w:p>
    <w:p w14:paraId="468AD01E" w14:textId="14F90AF8"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 xml:space="preserve">It also brings up another concept from </w:t>
      </w:r>
      <w:r w:rsidR="005C17F9">
        <w:rPr>
          <w:rFonts w:ascii="Arial" w:hAnsi="Arial" w:cs="Arial"/>
          <w:sz w:val="28"/>
          <w:szCs w:val="28"/>
        </w:rPr>
        <w:t>a</w:t>
      </w:r>
      <w:r w:rsidRPr="00B06DD6">
        <w:rPr>
          <w:rFonts w:ascii="Arial" w:hAnsi="Arial" w:cs="Arial"/>
          <w:sz w:val="28"/>
          <w:szCs w:val="28"/>
        </w:rPr>
        <w:t>gile and the Kanban method that you may or may not have heard of yet</w:t>
      </w:r>
      <w:r w:rsidR="005C17F9">
        <w:rPr>
          <w:rFonts w:ascii="Arial" w:hAnsi="Arial" w:cs="Arial"/>
          <w:sz w:val="28"/>
          <w:szCs w:val="28"/>
        </w:rPr>
        <w:t>. A</w:t>
      </w:r>
      <w:r w:rsidRPr="00B06DD6">
        <w:rPr>
          <w:rFonts w:ascii="Arial" w:hAnsi="Arial" w:cs="Arial"/>
          <w:sz w:val="28"/>
          <w:szCs w:val="28"/>
        </w:rPr>
        <w:t>nd that</w:t>
      </w:r>
      <w:r w:rsidR="005C17F9">
        <w:rPr>
          <w:rFonts w:ascii="Arial" w:hAnsi="Arial" w:cs="Arial"/>
          <w:sz w:val="28"/>
          <w:szCs w:val="28"/>
        </w:rPr>
        <w:t>’</w:t>
      </w:r>
      <w:r w:rsidRPr="00B06DD6">
        <w:rPr>
          <w:rFonts w:ascii="Arial" w:hAnsi="Arial" w:cs="Arial"/>
          <w:sz w:val="28"/>
          <w:szCs w:val="28"/>
        </w:rPr>
        <w:t>s the usefulness of setting up p</w:t>
      </w:r>
      <w:r w:rsidR="005C17F9">
        <w:rPr>
          <w:rFonts w:ascii="Arial" w:hAnsi="Arial" w:cs="Arial"/>
          <w:sz w:val="28"/>
          <w:szCs w:val="28"/>
        </w:rPr>
        <w:t>ull</w:t>
      </w:r>
      <w:r w:rsidRPr="00B06DD6">
        <w:rPr>
          <w:rFonts w:ascii="Arial" w:hAnsi="Arial" w:cs="Arial"/>
          <w:sz w:val="28"/>
          <w:szCs w:val="28"/>
        </w:rPr>
        <w:t xml:space="preserve"> based systems instead of the more common push based ones. A pull based system is one that pulls work in, maybe using that metaphorical rope</w:t>
      </w:r>
      <w:r w:rsidR="005C17F9">
        <w:rPr>
          <w:rFonts w:ascii="Arial" w:hAnsi="Arial" w:cs="Arial"/>
          <w:sz w:val="28"/>
          <w:szCs w:val="28"/>
        </w:rPr>
        <w:t>,</w:t>
      </w:r>
      <w:r w:rsidRPr="00B06DD6">
        <w:rPr>
          <w:rFonts w:ascii="Arial" w:hAnsi="Arial" w:cs="Arial"/>
          <w:sz w:val="28"/>
          <w:szCs w:val="28"/>
        </w:rPr>
        <w:t xml:space="preserve"> only when the system has capacity to deliver on that work. A push system is the one where you keep adding new work into the system based on demand, not based on capacity.</w:t>
      </w:r>
      <w:r w:rsidR="005C17F9">
        <w:rPr>
          <w:rFonts w:ascii="Arial" w:hAnsi="Arial" w:cs="Arial"/>
          <w:sz w:val="28"/>
          <w:szCs w:val="28"/>
        </w:rPr>
        <w:t xml:space="preserve"> </w:t>
      </w:r>
      <w:r w:rsidRPr="00B06DD6">
        <w:rPr>
          <w:rFonts w:ascii="Arial" w:hAnsi="Arial" w:cs="Arial"/>
          <w:sz w:val="28"/>
          <w:szCs w:val="28"/>
        </w:rPr>
        <w:t>And as you</w:t>
      </w:r>
      <w:r w:rsidR="005C17F9">
        <w:rPr>
          <w:rFonts w:ascii="Arial" w:hAnsi="Arial" w:cs="Arial"/>
          <w:sz w:val="28"/>
          <w:szCs w:val="28"/>
        </w:rPr>
        <w:t>’</w:t>
      </w:r>
      <w:r w:rsidRPr="00B06DD6">
        <w:rPr>
          <w:rFonts w:ascii="Arial" w:hAnsi="Arial" w:cs="Arial"/>
          <w:sz w:val="28"/>
          <w:szCs w:val="28"/>
        </w:rPr>
        <w:t>re hopefully figuring out by now</w:t>
      </w:r>
      <w:r w:rsidR="005C17F9">
        <w:rPr>
          <w:rFonts w:ascii="Arial" w:hAnsi="Arial" w:cs="Arial"/>
          <w:sz w:val="28"/>
          <w:szCs w:val="28"/>
        </w:rPr>
        <w:t>, a</w:t>
      </w:r>
      <w:r w:rsidRPr="00B06DD6">
        <w:rPr>
          <w:rFonts w:ascii="Arial" w:hAnsi="Arial" w:cs="Arial"/>
          <w:sz w:val="28"/>
          <w:szCs w:val="28"/>
        </w:rPr>
        <w:t xml:space="preserve"> push based system is a recipe for overwhelm and gridlock.</w:t>
      </w:r>
    </w:p>
    <w:p w14:paraId="44BD1405"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 xml:space="preserve">Let me wrap this up by pointing out how this capacity limit policy, this </w:t>
      </w:r>
      <w:r w:rsidR="005C17F9">
        <w:rPr>
          <w:rFonts w:ascii="Arial" w:hAnsi="Arial" w:cs="Arial"/>
          <w:sz w:val="28"/>
          <w:szCs w:val="28"/>
        </w:rPr>
        <w:t>WIP</w:t>
      </w:r>
      <w:r w:rsidRPr="00B06DD6">
        <w:rPr>
          <w:rFonts w:ascii="Arial" w:hAnsi="Arial" w:cs="Arial"/>
          <w:sz w:val="28"/>
          <w:szCs w:val="28"/>
        </w:rPr>
        <w:t xml:space="preserve"> limit at a firm level, actually accomplishes the same thing as the </w:t>
      </w:r>
      <w:r w:rsidR="005C17F9">
        <w:rPr>
          <w:rFonts w:ascii="Arial" w:hAnsi="Arial" w:cs="Arial"/>
          <w:sz w:val="28"/>
          <w:szCs w:val="28"/>
        </w:rPr>
        <w:t>S</w:t>
      </w:r>
      <w:r w:rsidRPr="00B06DD6">
        <w:rPr>
          <w:rFonts w:ascii="Arial" w:hAnsi="Arial" w:cs="Arial"/>
          <w:sz w:val="28"/>
          <w:szCs w:val="28"/>
        </w:rPr>
        <w:t xml:space="preserve">ervice </w:t>
      </w:r>
      <w:r w:rsidR="005C17F9">
        <w:rPr>
          <w:rFonts w:ascii="Arial" w:hAnsi="Arial" w:cs="Arial"/>
          <w:sz w:val="28"/>
          <w:szCs w:val="28"/>
        </w:rPr>
        <w:t>L</w:t>
      </w:r>
      <w:r w:rsidRPr="00B06DD6">
        <w:rPr>
          <w:rFonts w:ascii="Arial" w:hAnsi="Arial" w:cs="Arial"/>
          <w:sz w:val="28"/>
          <w:szCs w:val="28"/>
        </w:rPr>
        <w:t xml:space="preserve">evel </w:t>
      </w:r>
      <w:r w:rsidR="005C17F9">
        <w:rPr>
          <w:rFonts w:ascii="Arial" w:hAnsi="Arial" w:cs="Arial"/>
          <w:sz w:val="28"/>
          <w:szCs w:val="28"/>
        </w:rPr>
        <w:t>E</w:t>
      </w:r>
      <w:r w:rsidRPr="00B06DD6">
        <w:rPr>
          <w:rFonts w:ascii="Arial" w:hAnsi="Arial" w:cs="Arial"/>
          <w:sz w:val="28"/>
          <w:szCs w:val="28"/>
        </w:rPr>
        <w:t>xpectation policy I detailed a few minutes</w:t>
      </w:r>
      <w:r w:rsidR="005C17F9">
        <w:rPr>
          <w:rFonts w:ascii="Arial" w:hAnsi="Arial" w:cs="Arial"/>
          <w:sz w:val="28"/>
          <w:szCs w:val="28"/>
        </w:rPr>
        <w:t xml:space="preserve"> ago. B</w:t>
      </w:r>
      <w:r w:rsidRPr="00B06DD6">
        <w:rPr>
          <w:rFonts w:ascii="Arial" w:hAnsi="Arial" w:cs="Arial"/>
          <w:sz w:val="28"/>
          <w:szCs w:val="28"/>
        </w:rPr>
        <w:t>oth of them work to encourage you and your team to close cases that are ready to be closed</w:t>
      </w:r>
      <w:r w:rsidR="005C17F9">
        <w:rPr>
          <w:rFonts w:ascii="Arial" w:hAnsi="Arial" w:cs="Arial"/>
          <w:sz w:val="28"/>
          <w:szCs w:val="28"/>
        </w:rPr>
        <w:t>. B</w:t>
      </w:r>
      <w:r w:rsidRPr="00B06DD6">
        <w:rPr>
          <w:rFonts w:ascii="Arial" w:hAnsi="Arial" w:cs="Arial"/>
          <w:sz w:val="28"/>
          <w:szCs w:val="28"/>
        </w:rPr>
        <w:t xml:space="preserve">ut the </w:t>
      </w:r>
      <w:r w:rsidR="005C17F9">
        <w:rPr>
          <w:rFonts w:ascii="Arial" w:hAnsi="Arial" w:cs="Arial"/>
          <w:sz w:val="28"/>
          <w:szCs w:val="28"/>
        </w:rPr>
        <w:t>WIP</w:t>
      </w:r>
      <w:r w:rsidRPr="00B06DD6">
        <w:rPr>
          <w:rFonts w:ascii="Arial" w:hAnsi="Arial" w:cs="Arial"/>
          <w:sz w:val="28"/>
          <w:szCs w:val="28"/>
        </w:rPr>
        <w:t xml:space="preserve"> limit actually gets you to put a little more skin in the game in a good way in the form of not letting you do the thing that your brain kind of </w:t>
      </w:r>
      <w:r w:rsidRPr="00B06DD6">
        <w:rPr>
          <w:rFonts w:ascii="Arial" w:hAnsi="Arial" w:cs="Arial"/>
          <w:sz w:val="28"/>
          <w:szCs w:val="28"/>
        </w:rPr>
        <w:lastRenderedPageBreak/>
        <w:t>wants to do, which is start work on new matters until the old ones are closed.</w:t>
      </w:r>
    </w:p>
    <w:p w14:paraId="44D28824"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Like I said, there are a lot of other benefits of WIP limits that I</w:t>
      </w:r>
      <w:r w:rsidR="005C17F9">
        <w:rPr>
          <w:rFonts w:ascii="Arial" w:hAnsi="Arial" w:cs="Arial"/>
          <w:sz w:val="28"/>
          <w:szCs w:val="28"/>
        </w:rPr>
        <w:t>’</w:t>
      </w:r>
      <w:r w:rsidRPr="00B06DD6">
        <w:rPr>
          <w:rFonts w:ascii="Arial" w:hAnsi="Arial" w:cs="Arial"/>
          <w:sz w:val="28"/>
          <w:szCs w:val="28"/>
        </w:rPr>
        <w:t>m going to explore in a future episode, probably in a couple or three weeks, but I</w:t>
      </w:r>
      <w:r w:rsidR="005C17F9">
        <w:rPr>
          <w:rFonts w:ascii="Arial" w:hAnsi="Arial" w:cs="Arial"/>
          <w:sz w:val="28"/>
          <w:szCs w:val="28"/>
        </w:rPr>
        <w:t>’</w:t>
      </w:r>
      <w:r w:rsidRPr="00B06DD6">
        <w:rPr>
          <w:rFonts w:ascii="Arial" w:hAnsi="Arial" w:cs="Arial"/>
          <w:sz w:val="28"/>
          <w:szCs w:val="28"/>
        </w:rPr>
        <w:t>ll leave it there for now. The thing I hope you</w:t>
      </w:r>
      <w:r w:rsidR="005C17F9">
        <w:rPr>
          <w:rFonts w:ascii="Arial" w:hAnsi="Arial" w:cs="Arial"/>
          <w:sz w:val="28"/>
          <w:szCs w:val="28"/>
        </w:rPr>
        <w:t>’</w:t>
      </w:r>
      <w:r w:rsidRPr="00B06DD6">
        <w:rPr>
          <w:rFonts w:ascii="Arial" w:hAnsi="Arial" w:cs="Arial"/>
          <w:sz w:val="28"/>
          <w:szCs w:val="28"/>
        </w:rPr>
        <w:t>ll take away from this episode is that any policy is better than no policy. If you implement some policy, but it doesn</w:t>
      </w:r>
      <w:r w:rsidR="005C17F9">
        <w:rPr>
          <w:rFonts w:ascii="Arial" w:hAnsi="Arial" w:cs="Arial"/>
          <w:sz w:val="28"/>
          <w:szCs w:val="28"/>
        </w:rPr>
        <w:t>’</w:t>
      </w:r>
      <w:r w:rsidRPr="00B06DD6">
        <w:rPr>
          <w:rFonts w:ascii="Arial" w:hAnsi="Arial" w:cs="Arial"/>
          <w:sz w:val="28"/>
          <w:szCs w:val="28"/>
        </w:rPr>
        <w:t>t accomplish what you</w:t>
      </w:r>
      <w:r w:rsidR="005C17F9">
        <w:rPr>
          <w:rFonts w:ascii="Arial" w:hAnsi="Arial" w:cs="Arial"/>
          <w:sz w:val="28"/>
          <w:szCs w:val="28"/>
        </w:rPr>
        <w:t>’</w:t>
      </w:r>
      <w:r w:rsidRPr="00B06DD6">
        <w:rPr>
          <w:rFonts w:ascii="Arial" w:hAnsi="Arial" w:cs="Arial"/>
          <w:sz w:val="28"/>
          <w:szCs w:val="28"/>
        </w:rPr>
        <w:t>re hoping for</w:t>
      </w:r>
      <w:r w:rsidR="005C17F9">
        <w:rPr>
          <w:rFonts w:ascii="Arial" w:hAnsi="Arial" w:cs="Arial"/>
          <w:sz w:val="28"/>
          <w:szCs w:val="28"/>
        </w:rPr>
        <w:t>, y</w:t>
      </w:r>
      <w:r w:rsidRPr="00B06DD6">
        <w:rPr>
          <w:rFonts w:ascii="Arial" w:hAnsi="Arial" w:cs="Arial"/>
          <w:sz w:val="28"/>
          <w:szCs w:val="28"/>
        </w:rPr>
        <w:t>ou can update the policy, try to get it working better. As I said about my experience with Laura, we considered this capacity limit policy to be an experiment. It was a test, and it just happens to be that it</w:t>
      </w:r>
      <w:r w:rsidR="005C17F9">
        <w:rPr>
          <w:rFonts w:ascii="Arial" w:hAnsi="Arial" w:cs="Arial"/>
          <w:sz w:val="28"/>
          <w:szCs w:val="28"/>
        </w:rPr>
        <w:t>’</w:t>
      </w:r>
      <w:r w:rsidRPr="00B06DD6">
        <w:rPr>
          <w:rFonts w:ascii="Arial" w:hAnsi="Arial" w:cs="Arial"/>
          <w:sz w:val="28"/>
          <w:szCs w:val="28"/>
        </w:rPr>
        <w:t>s a test that is working out really well for Laura and her team.</w:t>
      </w:r>
    </w:p>
    <w:p w14:paraId="3D955BD1"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But if you don</w:t>
      </w:r>
      <w:r w:rsidR="005C17F9">
        <w:rPr>
          <w:rFonts w:ascii="Arial" w:hAnsi="Arial" w:cs="Arial"/>
          <w:sz w:val="28"/>
          <w:szCs w:val="28"/>
        </w:rPr>
        <w:t>’</w:t>
      </w:r>
      <w:r w:rsidRPr="00B06DD6">
        <w:rPr>
          <w:rFonts w:ascii="Arial" w:hAnsi="Arial" w:cs="Arial"/>
          <w:sz w:val="28"/>
          <w:szCs w:val="28"/>
        </w:rPr>
        <w:t>t have a policy at all, then it</w:t>
      </w:r>
      <w:r w:rsidR="005C17F9">
        <w:rPr>
          <w:rFonts w:ascii="Arial" w:hAnsi="Arial" w:cs="Arial"/>
          <w:sz w:val="28"/>
          <w:szCs w:val="28"/>
        </w:rPr>
        <w:t>’</w:t>
      </w:r>
      <w:r w:rsidRPr="00B06DD6">
        <w:rPr>
          <w:rFonts w:ascii="Arial" w:hAnsi="Arial" w:cs="Arial"/>
          <w:sz w:val="28"/>
          <w:szCs w:val="28"/>
        </w:rPr>
        <w:t>s really hard to develop any sort of consistency around how and when you deliver your work. And again, go back to last week</w:t>
      </w:r>
      <w:r w:rsidR="005C17F9">
        <w:rPr>
          <w:rFonts w:ascii="Arial" w:hAnsi="Arial" w:cs="Arial"/>
          <w:sz w:val="28"/>
          <w:szCs w:val="28"/>
        </w:rPr>
        <w:t>’</w:t>
      </w:r>
      <w:r w:rsidRPr="00B06DD6">
        <w:rPr>
          <w:rFonts w:ascii="Arial" w:hAnsi="Arial" w:cs="Arial"/>
          <w:sz w:val="28"/>
          <w:szCs w:val="28"/>
        </w:rPr>
        <w:t>s episode and you can find the graphic on my website around how defining quality actually leads to consistency and efficiency. Now, not quite as bad as having no policy, but still not great is when you have an unspoken policy</w:t>
      </w:r>
      <w:r w:rsidR="005C17F9">
        <w:rPr>
          <w:rFonts w:ascii="Arial" w:hAnsi="Arial" w:cs="Arial"/>
          <w:sz w:val="28"/>
          <w:szCs w:val="28"/>
        </w:rPr>
        <w:t>. S</w:t>
      </w:r>
      <w:r w:rsidRPr="00B06DD6">
        <w:rPr>
          <w:rFonts w:ascii="Arial" w:hAnsi="Arial" w:cs="Arial"/>
          <w:sz w:val="28"/>
          <w:szCs w:val="28"/>
        </w:rPr>
        <w:t>omething you</w:t>
      </w:r>
      <w:r w:rsidR="005C17F9">
        <w:rPr>
          <w:rFonts w:ascii="Arial" w:hAnsi="Arial" w:cs="Arial"/>
          <w:sz w:val="28"/>
          <w:szCs w:val="28"/>
        </w:rPr>
        <w:t>’</w:t>
      </w:r>
      <w:r w:rsidRPr="00B06DD6">
        <w:rPr>
          <w:rFonts w:ascii="Arial" w:hAnsi="Arial" w:cs="Arial"/>
          <w:sz w:val="28"/>
          <w:szCs w:val="28"/>
        </w:rPr>
        <w:t>re holding in your head as a notion around how you feel like you or your team should be working</w:t>
      </w:r>
      <w:r w:rsidR="005C17F9">
        <w:rPr>
          <w:rFonts w:ascii="Arial" w:hAnsi="Arial" w:cs="Arial"/>
          <w:sz w:val="28"/>
          <w:szCs w:val="28"/>
        </w:rPr>
        <w:t xml:space="preserve"> b</w:t>
      </w:r>
      <w:r w:rsidRPr="00B06DD6">
        <w:rPr>
          <w:rFonts w:ascii="Arial" w:hAnsi="Arial" w:cs="Arial"/>
          <w:sz w:val="28"/>
          <w:szCs w:val="28"/>
        </w:rPr>
        <w:t>ut you haven</w:t>
      </w:r>
      <w:r w:rsidR="005C17F9">
        <w:rPr>
          <w:rFonts w:ascii="Arial" w:hAnsi="Arial" w:cs="Arial"/>
          <w:sz w:val="28"/>
          <w:szCs w:val="28"/>
        </w:rPr>
        <w:t>’</w:t>
      </w:r>
      <w:r w:rsidRPr="00B06DD6">
        <w:rPr>
          <w:rFonts w:ascii="Arial" w:hAnsi="Arial" w:cs="Arial"/>
          <w:sz w:val="28"/>
          <w:szCs w:val="28"/>
        </w:rPr>
        <w:t>t really committed to it by writing it down and sharing it.</w:t>
      </w:r>
    </w:p>
    <w:p w14:paraId="171BCEDC"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And those unspoken policies can be especially problematic when someone else on your team doesn</w:t>
      </w:r>
      <w:r w:rsidR="005C17F9">
        <w:rPr>
          <w:rFonts w:ascii="Arial" w:hAnsi="Arial" w:cs="Arial"/>
          <w:sz w:val="28"/>
          <w:szCs w:val="28"/>
        </w:rPr>
        <w:t>’</w:t>
      </w:r>
      <w:r w:rsidRPr="00B06DD6">
        <w:rPr>
          <w:rFonts w:ascii="Arial" w:hAnsi="Arial" w:cs="Arial"/>
          <w:sz w:val="28"/>
          <w:szCs w:val="28"/>
        </w:rPr>
        <w:t>t follow your policy, and then you get frustrated by it. But also, it</w:t>
      </w:r>
      <w:r w:rsidR="005C17F9">
        <w:rPr>
          <w:rFonts w:ascii="Arial" w:hAnsi="Arial" w:cs="Arial"/>
          <w:sz w:val="28"/>
          <w:szCs w:val="28"/>
        </w:rPr>
        <w:t>’</w:t>
      </w:r>
      <w:r w:rsidRPr="00B06DD6">
        <w:rPr>
          <w:rFonts w:ascii="Arial" w:hAnsi="Arial" w:cs="Arial"/>
          <w:sz w:val="28"/>
          <w:szCs w:val="28"/>
        </w:rPr>
        <w:t>s completely understandable that they didn</w:t>
      </w:r>
      <w:r w:rsidR="005C17F9">
        <w:rPr>
          <w:rFonts w:ascii="Arial" w:hAnsi="Arial" w:cs="Arial"/>
          <w:sz w:val="28"/>
          <w:szCs w:val="28"/>
        </w:rPr>
        <w:t>’</w:t>
      </w:r>
      <w:r w:rsidRPr="00B06DD6">
        <w:rPr>
          <w:rFonts w:ascii="Arial" w:hAnsi="Arial" w:cs="Arial"/>
          <w:sz w:val="28"/>
          <w:szCs w:val="28"/>
        </w:rPr>
        <w:t>t follow your policy because they can</w:t>
      </w:r>
      <w:r w:rsidR="005C17F9">
        <w:rPr>
          <w:rFonts w:ascii="Arial" w:hAnsi="Arial" w:cs="Arial"/>
          <w:sz w:val="28"/>
          <w:szCs w:val="28"/>
        </w:rPr>
        <w:t>’</w:t>
      </w:r>
      <w:r w:rsidRPr="00B06DD6">
        <w:rPr>
          <w:rFonts w:ascii="Arial" w:hAnsi="Arial" w:cs="Arial"/>
          <w:sz w:val="28"/>
          <w:szCs w:val="28"/>
        </w:rPr>
        <w:t>t read your mind. And so those unspoken policies, those things that you</w:t>
      </w:r>
      <w:r w:rsidR="005C17F9">
        <w:rPr>
          <w:rFonts w:ascii="Arial" w:hAnsi="Arial" w:cs="Arial"/>
          <w:sz w:val="28"/>
          <w:szCs w:val="28"/>
        </w:rPr>
        <w:t>’</w:t>
      </w:r>
      <w:r w:rsidRPr="00B06DD6">
        <w:rPr>
          <w:rFonts w:ascii="Arial" w:hAnsi="Arial" w:cs="Arial"/>
          <w:sz w:val="28"/>
          <w:szCs w:val="28"/>
        </w:rPr>
        <w:t>re carrying around</w:t>
      </w:r>
      <w:r w:rsidR="005C17F9">
        <w:rPr>
          <w:rFonts w:ascii="Arial" w:hAnsi="Arial" w:cs="Arial"/>
          <w:sz w:val="28"/>
          <w:szCs w:val="28"/>
        </w:rPr>
        <w:t>, t</w:t>
      </w:r>
      <w:r w:rsidRPr="00B06DD6">
        <w:rPr>
          <w:rFonts w:ascii="Arial" w:hAnsi="Arial" w:cs="Arial"/>
          <w:sz w:val="28"/>
          <w:szCs w:val="28"/>
        </w:rPr>
        <w:t>hose are great policies to write down and begin the process of communicating with your team.</w:t>
      </w:r>
    </w:p>
    <w:p w14:paraId="08D47D3D" w14:textId="5CEB6266" w:rsidR="005C17F9" w:rsidRDefault="005C17F9" w:rsidP="00B06DD6">
      <w:pPr>
        <w:tabs>
          <w:tab w:val="left" w:pos="3820"/>
        </w:tabs>
        <w:spacing w:before="280"/>
        <w:rPr>
          <w:rFonts w:ascii="Arial" w:hAnsi="Arial" w:cs="Arial"/>
          <w:sz w:val="28"/>
          <w:szCs w:val="28"/>
        </w:rPr>
      </w:pPr>
      <w:r>
        <w:rPr>
          <w:rFonts w:ascii="Arial" w:hAnsi="Arial" w:cs="Arial"/>
          <w:sz w:val="28"/>
          <w:szCs w:val="28"/>
        </w:rPr>
        <w:t xml:space="preserve">Okay, </w:t>
      </w:r>
      <w:r w:rsidR="00B06DD6" w:rsidRPr="00B06DD6">
        <w:rPr>
          <w:rFonts w:ascii="Arial" w:hAnsi="Arial" w:cs="Arial"/>
          <w:sz w:val="28"/>
          <w:szCs w:val="28"/>
        </w:rPr>
        <w:t>going back to last week</w:t>
      </w:r>
      <w:r>
        <w:rPr>
          <w:rFonts w:ascii="Arial" w:hAnsi="Arial" w:cs="Arial"/>
          <w:sz w:val="28"/>
          <w:szCs w:val="28"/>
        </w:rPr>
        <w:t>’</w:t>
      </w:r>
      <w:r w:rsidR="00B06DD6" w:rsidRPr="00B06DD6">
        <w:rPr>
          <w:rFonts w:ascii="Arial" w:hAnsi="Arial" w:cs="Arial"/>
          <w:sz w:val="28"/>
          <w:szCs w:val="28"/>
        </w:rPr>
        <w:t xml:space="preserve">s episode, episode </w:t>
      </w:r>
      <w:r>
        <w:rPr>
          <w:rFonts w:ascii="Arial" w:hAnsi="Arial" w:cs="Arial"/>
          <w:sz w:val="28"/>
          <w:szCs w:val="28"/>
        </w:rPr>
        <w:t>nine</w:t>
      </w:r>
      <w:r w:rsidR="00B06DD6" w:rsidRPr="00B06DD6">
        <w:rPr>
          <w:rFonts w:ascii="Arial" w:hAnsi="Arial" w:cs="Arial"/>
          <w:sz w:val="28"/>
          <w:szCs w:val="28"/>
        </w:rPr>
        <w:t>, a policy is a form of quality standard. If you want standardized work, you need to commit to a standard. And then communicate that standard and your team has to agree to the standard in order for it to actually work. So here</w:t>
      </w:r>
      <w:r>
        <w:rPr>
          <w:rFonts w:ascii="Arial" w:hAnsi="Arial" w:cs="Arial"/>
          <w:sz w:val="28"/>
          <w:szCs w:val="28"/>
        </w:rPr>
        <w:t>’</w:t>
      </w:r>
      <w:r w:rsidR="00B06DD6" w:rsidRPr="00B06DD6">
        <w:rPr>
          <w:rFonts w:ascii="Arial" w:hAnsi="Arial" w:cs="Arial"/>
          <w:sz w:val="28"/>
          <w:szCs w:val="28"/>
        </w:rPr>
        <w:t>s your homework. Write down at least one new policy. Maybe you</w:t>
      </w:r>
      <w:r>
        <w:rPr>
          <w:rFonts w:ascii="Arial" w:hAnsi="Arial" w:cs="Arial"/>
          <w:sz w:val="28"/>
          <w:szCs w:val="28"/>
        </w:rPr>
        <w:t>’</w:t>
      </w:r>
      <w:r w:rsidR="00B06DD6" w:rsidRPr="00B06DD6">
        <w:rPr>
          <w:rFonts w:ascii="Arial" w:hAnsi="Arial" w:cs="Arial"/>
          <w:sz w:val="28"/>
          <w:szCs w:val="28"/>
        </w:rPr>
        <w:t>re inspired by Laura</w:t>
      </w:r>
      <w:r w:rsidR="00114B9F">
        <w:rPr>
          <w:rFonts w:ascii="Arial" w:hAnsi="Arial" w:cs="Arial"/>
          <w:sz w:val="28"/>
          <w:szCs w:val="28"/>
        </w:rPr>
        <w:t>’s</w:t>
      </w:r>
      <w:r w:rsidR="00B06DD6" w:rsidRPr="00B06DD6">
        <w:rPr>
          <w:rFonts w:ascii="Arial" w:hAnsi="Arial" w:cs="Arial"/>
          <w:sz w:val="28"/>
          <w:szCs w:val="28"/>
        </w:rPr>
        <w:t xml:space="preserve"> </w:t>
      </w:r>
      <w:r>
        <w:rPr>
          <w:rFonts w:ascii="Arial" w:hAnsi="Arial" w:cs="Arial"/>
          <w:sz w:val="28"/>
          <w:szCs w:val="28"/>
        </w:rPr>
        <w:t>s</w:t>
      </w:r>
      <w:r w:rsidR="00B06DD6" w:rsidRPr="00B06DD6">
        <w:rPr>
          <w:rFonts w:ascii="Arial" w:hAnsi="Arial" w:cs="Arial"/>
          <w:sz w:val="28"/>
          <w:szCs w:val="28"/>
        </w:rPr>
        <w:t xml:space="preserve">tory </w:t>
      </w:r>
      <w:r w:rsidR="00B06DD6" w:rsidRPr="00B06DD6">
        <w:rPr>
          <w:rFonts w:ascii="Arial" w:hAnsi="Arial" w:cs="Arial"/>
          <w:sz w:val="28"/>
          <w:szCs w:val="28"/>
        </w:rPr>
        <w:lastRenderedPageBreak/>
        <w:t>to commit to a capacity limit. Maybe you</w:t>
      </w:r>
      <w:r>
        <w:rPr>
          <w:rFonts w:ascii="Arial" w:hAnsi="Arial" w:cs="Arial"/>
          <w:sz w:val="28"/>
          <w:szCs w:val="28"/>
        </w:rPr>
        <w:t>’</w:t>
      </w:r>
      <w:r w:rsidR="00B06DD6" w:rsidRPr="00B06DD6">
        <w:rPr>
          <w:rFonts w:ascii="Arial" w:hAnsi="Arial" w:cs="Arial"/>
          <w:sz w:val="28"/>
          <w:szCs w:val="28"/>
        </w:rPr>
        <w:t>re not ready for it yet, but if you are, write it down and make a plan for achieving it.</w:t>
      </w:r>
    </w:p>
    <w:p w14:paraId="7C2E571C" w14:textId="77777777" w:rsidR="005C17F9" w:rsidRDefault="00B06DD6" w:rsidP="00B06DD6">
      <w:pPr>
        <w:tabs>
          <w:tab w:val="left" w:pos="3820"/>
        </w:tabs>
        <w:spacing w:before="280"/>
        <w:rPr>
          <w:rFonts w:ascii="Arial" w:hAnsi="Arial" w:cs="Arial"/>
          <w:sz w:val="28"/>
          <w:szCs w:val="28"/>
        </w:rPr>
      </w:pPr>
      <w:r w:rsidRPr="00B06DD6">
        <w:rPr>
          <w:rFonts w:ascii="Arial" w:hAnsi="Arial" w:cs="Arial"/>
          <w:sz w:val="28"/>
          <w:szCs w:val="28"/>
        </w:rPr>
        <w:t>Maybe you</w:t>
      </w:r>
      <w:r w:rsidR="005C17F9">
        <w:rPr>
          <w:rFonts w:ascii="Arial" w:hAnsi="Arial" w:cs="Arial"/>
          <w:sz w:val="28"/>
          <w:szCs w:val="28"/>
        </w:rPr>
        <w:t>’</w:t>
      </w:r>
      <w:r w:rsidRPr="00B06DD6">
        <w:rPr>
          <w:rFonts w:ascii="Arial" w:hAnsi="Arial" w:cs="Arial"/>
          <w:sz w:val="28"/>
          <w:szCs w:val="28"/>
        </w:rPr>
        <w:t xml:space="preserve">ve got some of those unspoken policies floating around in your head. Write them down, bounce them around with your team. Or maybe you like the idea of a </w:t>
      </w:r>
      <w:r w:rsidR="005C17F9">
        <w:rPr>
          <w:rFonts w:ascii="Arial" w:hAnsi="Arial" w:cs="Arial"/>
          <w:sz w:val="28"/>
          <w:szCs w:val="28"/>
        </w:rPr>
        <w:t>S</w:t>
      </w:r>
      <w:r w:rsidRPr="00B06DD6">
        <w:rPr>
          <w:rFonts w:ascii="Arial" w:hAnsi="Arial" w:cs="Arial"/>
          <w:sz w:val="28"/>
          <w:szCs w:val="28"/>
        </w:rPr>
        <w:t xml:space="preserve">ervice </w:t>
      </w:r>
      <w:r w:rsidR="005C17F9">
        <w:rPr>
          <w:rFonts w:ascii="Arial" w:hAnsi="Arial" w:cs="Arial"/>
          <w:sz w:val="28"/>
          <w:szCs w:val="28"/>
        </w:rPr>
        <w:t>L</w:t>
      </w:r>
      <w:r w:rsidRPr="00B06DD6">
        <w:rPr>
          <w:rFonts w:ascii="Arial" w:hAnsi="Arial" w:cs="Arial"/>
          <w:sz w:val="28"/>
          <w:szCs w:val="28"/>
        </w:rPr>
        <w:t xml:space="preserve">evel </w:t>
      </w:r>
      <w:r w:rsidR="005C17F9">
        <w:rPr>
          <w:rFonts w:ascii="Arial" w:hAnsi="Arial" w:cs="Arial"/>
          <w:sz w:val="28"/>
          <w:szCs w:val="28"/>
        </w:rPr>
        <w:t>E</w:t>
      </w:r>
      <w:r w:rsidRPr="00B06DD6">
        <w:rPr>
          <w:rFonts w:ascii="Arial" w:hAnsi="Arial" w:cs="Arial"/>
          <w:sz w:val="28"/>
          <w:szCs w:val="28"/>
        </w:rPr>
        <w:t>xpectation</w:t>
      </w:r>
      <w:r w:rsidR="005C17F9">
        <w:rPr>
          <w:rFonts w:ascii="Arial" w:hAnsi="Arial" w:cs="Arial"/>
          <w:sz w:val="28"/>
          <w:szCs w:val="28"/>
        </w:rPr>
        <w:t>, a</w:t>
      </w:r>
      <w:r w:rsidRPr="00B06DD6">
        <w:rPr>
          <w:rFonts w:ascii="Arial" w:hAnsi="Arial" w:cs="Arial"/>
          <w:sz w:val="28"/>
          <w:szCs w:val="28"/>
        </w:rPr>
        <w:t>n SLE like I talked about in the middle of the show. I encourage</w:t>
      </w:r>
      <w:r w:rsidR="005C17F9">
        <w:rPr>
          <w:rFonts w:ascii="Arial" w:hAnsi="Arial" w:cs="Arial"/>
          <w:sz w:val="28"/>
          <w:szCs w:val="28"/>
        </w:rPr>
        <w:t xml:space="preserve"> y</w:t>
      </w:r>
      <w:r w:rsidRPr="00B06DD6">
        <w:rPr>
          <w:rFonts w:ascii="Arial" w:hAnsi="Arial" w:cs="Arial"/>
          <w:sz w:val="28"/>
          <w:szCs w:val="28"/>
        </w:rPr>
        <w:t>ou to try that policy to</w:t>
      </w:r>
      <w:r w:rsidR="005C17F9">
        <w:rPr>
          <w:rFonts w:ascii="Arial" w:hAnsi="Arial" w:cs="Arial"/>
          <w:sz w:val="28"/>
          <w:szCs w:val="28"/>
        </w:rPr>
        <w:t>o</w:t>
      </w:r>
      <w:r w:rsidRPr="00B06DD6">
        <w:rPr>
          <w:rFonts w:ascii="Arial" w:hAnsi="Arial" w:cs="Arial"/>
          <w:sz w:val="28"/>
          <w:szCs w:val="28"/>
        </w:rPr>
        <w:t>, but one word of caution</w:t>
      </w:r>
      <w:r w:rsidR="005C17F9">
        <w:rPr>
          <w:rFonts w:ascii="Arial" w:hAnsi="Arial" w:cs="Arial"/>
          <w:sz w:val="28"/>
          <w:szCs w:val="28"/>
        </w:rPr>
        <w:t>. D</w:t>
      </w:r>
      <w:r w:rsidRPr="00B06DD6">
        <w:rPr>
          <w:rFonts w:ascii="Arial" w:hAnsi="Arial" w:cs="Arial"/>
          <w:sz w:val="28"/>
          <w:szCs w:val="28"/>
        </w:rPr>
        <w:t>on</w:t>
      </w:r>
      <w:r w:rsidR="005C17F9">
        <w:rPr>
          <w:rFonts w:ascii="Arial" w:hAnsi="Arial" w:cs="Arial"/>
          <w:sz w:val="28"/>
          <w:szCs w:val="28"/>
        </w:rPr>
        <w:t>’</w:t>
      </w:r>
      <w:r w:rsidRPr="00B06DD6">
        <w:rPr>
          <w:rFonts w:ascii="Arial" w:hAnsi="Arial" w:cs="Arial"/>
          <w:sz w:val="28"/>
          <w:szCs w:val="28"/>
        </w:rPr>
        <w:t xml:space="preserve">t implement a </w:t>
      </w:r>
      <w:r w:rsidR="005C17F9">
        <w:rPr>
          <w:rFonts w:ascii="Arial" w:hAnsi="Arial" w:cs="Arial"/>
          <w:sz w:val="28"/>
          <w:szCs w:val="28"/>
        </w:rPr>
        <w:t>S</w:t>
      </w:r>
      <w:r w:rsidRPr="00B06DD6">
        <w:rPr>
          <w:rFonts w:ascii="Arial" w:hAnsi="Arial" w:cs="Arial"/>
          <w:sz w:val="28"/>
          <w:szCs w:val="28"/>
        </w:rPr>
        <w:t xml:space="preserve">ervice </w:t>
      </w:r>
      <w:r w:rsidR="005C17F9">
        <w:rPr>
          <w:rFonts w:ascii="Arial" w:hAnsi="Arial" w:cs="Arial"/>
          <w:sz w:val="28"/>
          <w:szCs w:val="28"/>
        </w:rPr>
        <w:t>L</w:t>
      </w:r>
      <w:r w:rsidRPr="00B06DD6">
        <w:rPr>
          <w:rFonts w:ascii="Arial" w:hAnsi="Arial" w:cs="Arial"/>
          <w:sz w:val="28"/>
          <w:szCs w:val="28"/>
        </w:rPr>
        <w:t xml:space="preserve">evel </w:t>
      </w:r>
      <w:r w:rsidR="005C17F9">
        <w:rPr>
          <w:rFonts w:ascii="Arial" w:hAnsi="Arial" w:cs="Arial"/>
          <w:sz w:val="28"/>
          <w:szCs w:val="28"/>
        </w:rPr>
        <w:t>E</w:t>
      </w:r>
      <w:r w:rsidRPr="00B06DD6">
        <w:rPr>
          <w:rFonts w:ascii="Arial" w:hAnsi="Arial" w:cs="Arial"/>
          <w:sz w:val="28"/>
          <w:szCs w:val="28"/>
        </w:rPr>
        <w:t>xpectation anywhere that is upstream of your practice bottleneck, because it will just increase the amount of work that gets stuck at the bottleneck.</w:t>
      </w:r>
    </w:p>
    <w:p w14:paraId="4059C7A4" w14:textId="20B0E8D7" w:rsidR="00B06DD6" w:rsidRPr="00B06DD6" w:rsidRDefault="00B06DD6" w:rsidP="00B06DD6">
      <w:pPr>
        <w:tabs>
          <w:tab w:val="left" w:pos="3820"/>
        </w:tabs>
        <w:spacing w:before="280"/>
        <w:rPr>
          <w:rFonts w:ascii="Arial" w:hAnsi="Arial" w:cs="Arial"/>
          <w:sz w:val="28"/>
          <w:szCs w:val="28"/>
        </w:rPr>
      </w:pPr>
      <w:r w:rsidRPr="00B06DD6">
        <w:rPr>
          <w:rFonts w:ascii="Arial" w:hAnsi="Arial" w:cs="Arial"/>
          <w:sz w:val="28"/>
          <w:szCs w:val="28"/>
        </w:rPr>
        <w:t>And that especially includes intake</w:t>
      </w:r>
      <w:r w:rsidR="005C17F9">
        <w:rPr>
          <w:rFonts w:ascii="Arial" w:hAnsi="Arial" w:cs="Arial"/>
          <w:sz w:val="28"/>
          <w:szCs w:val="28"/>
        </w:rPr>
        <w:t>,</w:t>
      </w:r>
      <w:r w:rsidRPr="00B06DD6">
        <w:rPr>
          <w:rFonts w:ascii="Arial" w:hAnsi="Arial" w:cs="Arial"/>
          <w:sz w:val="28"/>
          <w:szCs w:val="28"/>
        </w:rPr>
        <w:t xml:space="preserve"> if you</w:t>
      </w:r>
      <w:r w:rsidR="005C17F9">
        <w:rPr>
          <w:rFonts w:ascii="Arial" w:hAnsi="Arial" w:cs="Arial"/>
          <w:sz w:val="28"/>
          <w:szCs w:val="28"/>
        </w:rPr>
        <w:t>’</w:t>
      </w:r>
      <w:r w:rsidRPr="00B06DD6">
        <w:rPr>
          <w:rFonts w:ascii="Arial" w:hAnsi="Arial" w:cs="Arial"/>
          <w:sz w:val="28"/>
          <w:szCs w:val="28"/>
        </w:rPr>
        <w:t>re overwhelmed already</w:t>
      </w:r>
      <w:r w:rsidR="005C17F9">
        <w:rPr>
          <w:rFonts w:ascii="Arial" w:hAnsi="Arial" w:cs="Arial"/>
          <w:sz w:val="28"/>
          <w:szCs w:val="28"/>
        </w:rPr>
        <w:t>, y</w:t>
      </w:r>
      <w:r w:rsidRPr="00B06DD6">
        <w:rPr>
          <w:rFonts w:ascii="Arial" w:hAnsi="Arial" w:cs="Arial"/>
          <w:sz w:val="28"/>
          <w:szCs w:val="28"/>
        </w:rPr>
        <w:t>ou don</w:t>
      </w:r>
      <w:r w:rsidR="005C17F9">
        <w:rPr>
          <w:rFonts w:ascii="Arial" w:hAnsi="Arial" w:cs="Arial"/>
          <w:sz w:val="28"/>
          <w:szCs w:val="28"/>
        </w:rPr>
        <w:t>’</w:t>
      </w:r>
      <w:r w:rsidRPr="00B06DD6">
        <w:rPr>
          <w:rFonts w:ascii="Arial" w:hAnsi="Arial" w:cs="Arial"/>
          <w:sz w:val="28"/>
          <w:szCs w:val="28"/>
        </w:rPr>
        <w:t>t want to speed up intake. In fact, it</w:t>
      </w:r>
      <w:r w:rsidR="005C17F9">
        <w:rPr>
          <w:rFonts w:ascii="Arial" w:hAnsi="Arial" w:cs="Arial"/>
          <w:sz w:val="28"/>
          <w:szCs w:val="28"/>
        </w:rPr>
        <w:t>’</w:t>
      </w:r>
      <w:r w:rsidRPr="00B06DD6">
        <w:rPr>
          <w:rFonts w:ascii="Arial" w:hAnsi="Arial" w:cs="Arial"/>
          <w:sz w:val="28"/>
          <w:szCs w:val="28"/>
        </w:rPr>
        <w:t>s far more likely that you need to slow down intake</w:t>
      </w:r>
      <w:r w:rsidR="005C17F9">
        <w:rPr>
          <w:rFonts w:ascii="Arial" w:hAnsi="Arial" w:cs="Arial"/>
          <w:sz w:val="28"/>
          <w:szCs w:val="28"/>
        </w:rPr>
        <w:t xml:space="preserve"> than</w:t>
      </w:r>
      <w:r w:rsidRPr="00B06DD6">
        <w:rPr>
          <w:rFonts w:ascii="Arial" w:hAnsi="Arial" w:cs="Arial"/>
          <w:sz w:val="28"/>
          <w:szCs w:val="28"/>
        </w:rPr>
        <w:t xml:space="preserve"> speed it up</w:t>
      </w:r>
      <w:r w:rsidR="005C17F9">
        <w:rPr>
          <w:rFonts w:ascii="Arial" w:hAnsi="Arial" w:cs="Arial"/>
          <w:sz w:val="28"/>
          <w:szCs w:val="28"/>
        </w:rPr>
        <w:t>. A</w:t>
      </w:r>
      <w:r w:rsidRPr="00B06DD6">
        <w:rPr>
          <w:rFonts w:ascii="Arial" w:hAnsi="Arial" w:cs="Arial"/>
          <w:sz w:val="28"/>
          <w:szCs w:val="28"/>
        </w:rPr>
        <w:t>side from</w:t>
      </w:r>
      <w:r w:rsidR="000C1A67">
        <w:rPr>
          <w:rFonts w:ascii="Arial" w:hAnsi="Arial" w:cs="Arial"/>
          <w:sz w:val="28"/>
          <w:szCs w:val="28"/>
        </w:rPr>
        <w:t xml:space="preserve"> that,</w:t>
      </w:r>
      <w:r w:rsidRPr="00B06DD6">
        <w:rPr>
          <w:rFonts w:ascii="Arial" w:hAnsi="Arial" w:cs="Arial"/>
          <w:sz w:val="28"/>
          <w:szCs w:val="28"/>
        </w:rPr>
        <w:t xml:space="preserve"> I hope you</w:t>
      </w:r>
      <w:r w:rsidR="005C17F9">
        <w:rPr>
          <w:rFonts w:ascii="Arial" w:hAnsi="Arial" w:cs="Arial"/>
          <w:sz w:val="28"/>
          <w:szCs w:val="28"/>
        </w:rPr>
        <w:t>’</w:t>
      </w:r>
      <w:r w:rsidRPr="00B06DD6">
        <w:rPr>
          <w:rFonts w:ascii="Arial" w:hAnsi="Arial" w:cs="Arial"/>
          <w:sz w:val="28"/>
          <w:szCs w:val="28"/>
        </w:rPr>
        <w:t>ll take this episode to heart and go out and make some policies explicit.</w:t>
      </w:r>
    </w:p>
    <w:p w14:paraId="5C739114" w14:textId="54215C42"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5C17F9">
        <w:rPr>
          <w:rFonts w:ascii="Arial" w:hAnsi="Arial" w:cs="Arial"/>
          <w:sz w:val="28"/>
          <w:szCs w:val="28"/>
        </w:rPr>
        <w:t>’</w:t>
      </w:r>
      <w:r w:rsidR="005D3BA6" w:rsidRPr="005D3BA6">
        <w:rPr>
          <w:rFonts w:ascii="Arial" w:hAnsi="Arial" w:cs="Arial"/>
          <w:sz w:val="28"/>
          <w:szCs w:val="28"/>
        </w:rPr>
        <w:t>m your host, John Grant. If you found today</w:t>
      </w:r>
      <w:r w:rsidR="005C17F9">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5C17F9">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73F40C8D"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5C17F9">
        <w:rPr>
          <w:rFonts w:ascii="Arial" w:hAnsi="Arial" w:cs="Arial"/>
          <w:sz w:val="28"/>
          <w:szCs w:val="28"/>
        </w:rPr>
        <w:t>’</w:t>
      </w:r>
      <w:r w:rsidR="005D3BA6" w:rsidRPr="005D3BA6">
        <w:rPr>
          <w:rFonts w:ascii="Arial" w:hAnsi="Arial" w:cs="Arial"/>
          <w:sz w:val="28"/>
          <w:szCs w:val="28"/>
        </w:rPr>
        <w:t>s it for today</w:t>
      </w:r>
      <w:r w:rsidR="005C17F9">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C3D4F" w14:textId="77777777" w:rsidR="00DA3ACB" w:rsidRDefault="00DA3ACB">
      <w:pPr>
        <w:spacing w:after="0" w:line="240" w:lineRule="auto"/>
      </w:pPr>
      <w:r>
        <w:separator/>
      </w:r>
    </w:p>
  </w:endnote>
  <w:endnote w:type="continuationSeparator" w:id="0">
    <w:p w14:paraId="1BC00C29" w14:textId="77777777" w:rsidR="00DA3ACB" w:rsidRDefault="00DA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CF4D3" w14:textId="77777777" w:rsidR="00DA3ACB" w:rsidRDefault="00DA3ACB">
      <w:pPr>
        <w:spacing w:after="0" w:line="240" w:lineRule="auto"/>
      </w:pPr>
      <w:r>
        <w:separator/>
      </w:r>
    </w:p>
  </w:footnote>
  <w:footnote w:type="continuationSeparator" w:id="0">
    <w:p w14:paraId="2BC4DD61" w14:textId="77777777" w:rsidR="00DA3ACB" w:rsidRDefault="00DA3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5D07B7A7"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BA0528">
      <w:rPr>
        <w:rFonts w:ascii="Arial" w:eastAsia="Arial" w:hAnsi="Arial" w:cs="Arial"/>
        <w:b/>
        <w:color w:val="444444"/>
        <w:sz w:val="34"/>
        <w:szCs w:val="34"/>
      </w:rPr>
      <w:t>10</w:t>
    </w:r>
    <w:r w:rsidRPr="00E37C54">
      <w:rPr>
        <w:rFonts w:ascii="Arial" w:eastAsia="Arial" w:hAnsi="Arial" w:cs="Arial"/>
        <w:b/>
        <w:color w:val="444444"/>
        <w:sz w:val="34"/>
        <w:szCs w:val="34"/>
      </w:rPr>
      <w:t xml:space="preserve">: </w:t>
    </w:r>
    <w:r w:rsidR="00BA0528" w:rsidRPr="00BA0528">
      <w:rPr>
        <w:rFonts w:ascii="Arial" w:eastAsia="Arial" w:hAnsi="Arial" w:cs="Arial"/>
        <w:b/>
        <w:color w:val="444444"/>
        <w:sz w:val="34"/>
        <w:szCs w:val="34"/>
      </w:rPr>
      <w:t>Make Policies Explicit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6E57"/>
    <w:rsid w:val="00007218"/>
    <w:rsid w:val="00027AFF"/>
    <w:rsid w:val="00033373"/>
    <w:rsid w:val="00034E34"/>
    <w:rsid w:val="00042B4B"/>
    <w:rsid w:val="0004333B"/>
    <w:rsid w:val="00044493"/>
    <w:rsid w:val="00044CFB"/>
    <w:rsid w:val="00061AFE"/>
    <w:rsid w:val="00062089"/>
    <w:rsid w:val="0006403E"/>
    <w:rsid w:val="00067211"/>
    <w:rsid w:val="00071D97"/>
    <w:rsid w:val="00074E4E"/>
    <w:rsid w:val="00082700"/>
    <w:rsid w:val="0008341F"/>
    <w:rsid w:val="00084047"/>
    <w:rsid w:val="0008780D"/>
    <w:rsid w:val="00091F8C"/>
    <w:rsid w:val="00092ED9"/>
    <w:rsid w:val="0009476F"/>
    <w:rsid w:val="000A4B03"/>
    <w:rsid w:val="000A5BD8"/>
    <w:rsid w:val="000B0CB9"/>
    <w:rsid w:val="000B0F9B"/>
    <w:rsid w:val="000B47B0"/>
    <w:rsid w:val="000B6025"/>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77D9"/>
    <w:rsid w:val="00114B9F"/>
    <w:rsid w:val="00116A36"/>
    <w:rsid w:val="001202C3"/>
    <w:rsid w:val="001216EE"/>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AAE"/>
    <w:rsid w:val="001C5F45"/>
    <w:rsid w:val="001D13A8"/>
    <w:rsid w:val="001E144C"/>
    <w:rsid w:val="001E1662"/>
    <w:rsid w:val="001E42DF"/>
    <w:rsid w:val="001F3F46"/>
    <w:rsid w:val="00200F45"/>
    <w:rsid w:val="002019AD"/>
    <w:rsid w:val="00202148"/>
    <w:rsid w:val="00205B35"/>
    <w:rsid w:val="00207F7D"/>
    <w:rsid w:val="00210A69"/>
    <w:rsid w:val="00211B76"/>
    <w:rsid w:val="00213E33"/>
    <w:rsid w:val="00216298"/>
    <w:rsid w:val="00216DC4"/>
    <w:rsid w:val="00220FFE"/>
    <w:rsid w:val="0022164B"/>
    <w:rsid w:val="00222710"/>
    <w:rsid w:val="00222F79"/>
    <w:rsid w:val="00223B54"/>
    <w:rsid w:val="002304C3"/>
    <w:rsid w:val="002335AC"/>
    <w:rsid w:val="00233E88"/>
    <w:rsid w:val="0023558E"/>
    <w:rsid w:val="00236B65"/>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B6611"/>
    <w:rsid w:val="003C1413"/>
    <w:rsid w:val="003C35B1"/>
    <w:rsid w:val="003C6213"/>
    <w:rsid w:val="003C645F"/>
    <w:rsid w:val="003C7FFB"/>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68B9"/>
    <w:rsid w:val="00447455"/>
    <w:rsid w:val="00456F6B"/>
    <w:rsid w:val="004576C7"/>
    <w:rsid w:val="0046240F"/>
    <w:rsid w:val="0047125D"/>
    <w:rsid w:val="00475056"/>
    <w:rsid w:val="00476958"/>
    <w:rsid w:val="00476E25"/>
    <w:rsid w:val="00477069"/>
    <w:rsid w:val="0048378B"/>
    <w:rsid w:val="00485D9A"/>
    <w:rsid w:val="00491B16"/>
    <w:rsid w:val="00492641"/>
    <w:rsid w:val="00494150"/>
    <w:rsid w:val="004955FC"/>
    <w:rsid w:val="00497618"/>
    <w:rsid w:val="004A309B"/>
    <w:rsid w:val="004B0891"/>
    <w:rsid w:val="004B5C93"/>
    <w:rsid w:val="004B7702"/>
    <w:rsid w:val="004C658C"/>
    <w:rsid w:val="004C784A"/>
    <w:rsid w:val="004C7F28"/>
    <w:rsid w:val="004E0387"/>
    <w:rsid w:val="004E0730"/>
    <w:rsid w:val="004E1275"/>
    <w:rsid w:val="004E53EC"/>
    <w:rsid w:val="004F1852"/>
    <w:rsid w:val="005017E8"/>
    <w:rsid w:val="00505914"/>
    <w:rsid w:val="00514089"/>
    <w:rsid w:val="0051422D"/>
    <w:rsid w:val="00516699"/>
    <w:rsid w:val="00517E79"/>
    <w:rsid w:val="00520E6A"/>
    <w:rsid w:val="00533FA0"/>
    <w:rsid w:val="00534F93"/>
    <w:rsid w:val="005473CD"/>
    <w:rsid w:val="00547D28"/>
    <w:rsid w:val="005547A2"/>
    <w:rsid w:val="00560033"/>
    <w:rsid w:val="00560447"/>
    <w:rsid w:val="00561850"/>
    <w:rsid w:val="005638BF"/>
    <w:rsid w:val="005666F5"/>
    <w:rsid w:val="00566918"/>
    <w:rsid w:val="0056783D"/>
    <w:rsid w:val="00567BEE"/>
    <w:rsid w:val="00574631"/>
    <w:rsid w:val="00576EE8"/>
    <w:rsid w:val="005837F3"/>
    <w:rsid w:val="00585902"/>
    <w:rsid w:val="00587F49"/>
    <w:rsid w:val="005916C7"/>
    <w:rsid w:val="005929B6"/>
    <w:rsid w:val="00595887"/>
    <w:rsid w:val="00595E51"/>
    <w:rsid w:val="005A2688"/>
    <w:rsid w:val="005A44BD"/>
    <w:rsid w:val="005A5574"/>
    <w:rsid w:val="005A6FFA"/>
    <w:rsid w:val="005B13E6"/>
    <w:rsid w:val="005B2658"/>
    <w:rsid w:val="005B7982"/>
    <w:rsid w:val="005B7994"/>
    <w:rsid w:val="005C17F9"/>
    <w:rsid w:val="005C3E41"/>
    <w:rsid w:val="005D3BA6"/>
    <w:rsid w:val="005D6AD7"/>
    <w:rsid w:val="005D72B8"/>
    <w:rsid w:val="005D75A5"/>
    <w:rsid w:val="005D7EBC"/>
    <w:rsid w:val="005E7C89"/>
    <w:rsid w:val="005F159A"/>
    <w:rsid w:val="00601152"/>
    <w:rsid w:val="00610213"/>
    <w:rsid w:val="006107A6"/>
    <w:rsid w:val="00612B4E"/>
    <w:rsid w:val="00612FB2"/>
    <w:rsid w:val="00614102"/>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703E1"/>
    <w:rsid w:val="00670CB9"/>
    <w:rsid w:val="00675E48"/>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6031"/>
    <w:rsid w:val="00761326"/>
    <w:rsid w:val="0076275E"/>
    <w:rsid w:val="007650FA"/>
    <w:rsid w:val="00767141"/>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785F"/>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9AD"/>
    <w:rsid w:val="009F01F0"/>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7FE"/>
    <w:rsid w:val="00AB780E"/>
    <w:rsid w:val="00AC323C"/>
    <w:rsid w:val="00AC7475"/>
    <w:rsid w:val="00AD627E"/>
    <w:rsid w:val="00AE3AF5"/>
    <w:rsid w:val="00AE5292"/>
    <w:rsid w:val="00AE559B"/>
    <w:rsid w:val="00AF0678"/>
    <w:rsid w:val="00AF13B7"/>
    <w:rsid w:val="00AF2AD1"/>
    <w:rsid w:val="00AF673E"/>
    <w:rsid w:val="00B06DD6"/>
    <w:rsid w:val="00B078AE"/>
    <w:rsid w:val="00B07B0D"/>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0528"/>
    <w:rsid w:val="00BA7CC5"/>
    <w:rsid w:val="00BB072D"/>
    <w:rsid w:val="00BB53F2"/>
    <w:rsid w:val="00BB6F38"/>
    <w:rsid w:val="00BC37FC"/>
    <w:rsid w:val="00BC3AF7"/>
    <w:rsid w:val="00BC5B64"/>
    <w:rsid w:val="00BC5FD0"/>
    <w:rsid w:val="00BC7AA3"/>
    <w:rsid w:val="00BC7B92"/>
    <w:rsid w:val="00BD071C"/>
    <w:rsid w:val="00BD7024"/>
    <w:rsid w:val="00BE2E53"/>
    <w:rsid w:val="00BF09CD"/>
    <w:rsid w:val="00BF1691"/>
    <w:rsid w:val="00BF37B4"/>
    <w:rsid w:val="00BF41D3"/>
    <w:rsid w:val="00BF5909"/>
    <w:rsid w:val="00BF5F8D"/>
    <w:rsid w:val="00C03C11"/>
    <w:rsid w:val="00C07818"/>
    <w:rsid w:val="00C143B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89C"/>
    <w:rsid w:val="00C739D9"/>
    <w:rsid w:val="00C77C85"/>
    <w:rsid w:val="00C92D0E"/>
    <w:rsid w:val="00C92D7A"/>
    <w:rsid w:val="00C95BB4"/>
    <w:rsid w:val="00C96151"/>
    <w:rsid w:val="00CA165A"/>
    <w:rsid w:val="00CA38AD"/>
    <w:rsid w:val="00CA41DA"/>
    <w:rsid w:val="00CA6AB5"/>
    <w:rsid w:val="00CB1C43"/>
    <w:rsid w:val="00CB53F1"/>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60FC4"/>
    <w:rsid w:val="00D707CC"/>
    <w:rsid w:val="00D72314"/>
    <w:rsid w:val="00D744FE"/>
    <w:rsid w:val="00D775A5"/>
    <w:rsid w:val="00D823D7"/>
    <w:rsid w:val="00D84603"/>
    <w:rsid w:val="00D90769"/>
    <w:rsid w:val="00D91B7F"/>
    <w:rsid w:val="00D95F55"/>
    <w:rsid w:val="00DA0154"/>
    <w:rsid w:val="00DA1D3E"/>
    <w:rsid w:val="00DA3ACB"/>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435E"/>
    <w:rsid w:val="00E67281"/>
    <w:rsid w:val="00E76146"/>
    <w:rsid w:val="00E84149"/>
    <w:rsid w:val="00E8677D"/>
    <w:rsid w:val="00E9080F"/>
    <w:rsid w:val="00E95239"/>
    <w:rsid w:val="00EA15C4"/>
    <w:rsid w:val="00EA5589"/>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52AB"/>
    <w:rsid w:val="00F00F17"/>
    <w:rsid w:val="00F07A31"/>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{"storageType":"DocumentXmlStorage","descriptor":{"transcription":{"transcriptSegments":[{"text":"So as I've recorded this episode, I am about 3/4 of the way through a new book by the author Cal Newport, and the book is called Slow Productivity, The Lost Art of Accomplishment without burnout, to the extent that you recognize the name Cal Newport, you may be familiar with probably his most famous book, which is deep work.","language":"en","start":0.15,"end":20.4,"speakerId":0},{"text":"And that book is really about the importance of finding long blocks of time and uninterrupted time to allow people, especially knowledge workers, to really.","language":"en","start":20.5,"end":31.96,"speakerId":0},{"text":"Really get into the mind state and the flow state that is needed to accomplish big things and deep work is a great read. Since that book he's written a couple others that are also really good. One of them is digital minimalism, which is basically just about the onslaught of signals and messaging that we get from.","language":"en","start":32.07,"end":53.379999999999995,"speakerId":0},{"text":"All of the various sort of devices and sites and tool digital tools that we use that have a way of distracting us out of that deep work state. And you know, Newport, understandably.","language":"en","start":53.489999999999995,"end":64.75999999999999,"speakerId":0},{"text":"Promotes A minimalist approach to using a lot of these digital tools, the one that he wrote after that without giving you his full bibliography is a book called a World without e-mail. And what's interesting about a world without e-mail? Well, a lot of things, but he coined this term, the hyperactive hive mind and.","language":"en","start":65.09,"end":85.32000000000001,"speakerId":0},{"text":"And again, I'm not going to dive too deep into this one, but it ultimately talks about e-mail as a really suboptimal way of communicating, partly because of the digital distraction that comes from.","language":"en","start":85.39999999999999,"end":98.35999999999999,"speakerId":0},{"text":"E-mail all of that is a long build up, well before I leave that I should also say the thing that I like. Of course, as an agile coach and as a Kanban practitioner.","language":"en","start":98.44999999999999,"end":109.28999999999999,"speakerId":0},{"text":"Is that ultimately what Newport says in a world without e-mail? Is that the best place to have communication within a team about a project? And if you're a law firm, your project is probably a legal case or a legal matter.","language":"en","start":109.35,"end":123.97,"speakerId":0},{"text":"And in a world without e-mail, what Newport says is that e-mail is not a great place to have those communications. Neither is slack or teams again, partly because they are so built to this point of distraction as opposed to just in time delivery of information or as needed delivery of information.","language":"en","start":124.58,"end":145.25,"speakerId":0},{"text":"The place that he recommends where you should be having those conversations is inside of a card on your Kanban.","language":"en","start":145.57999999999998,"end":151.16,"speakerId":0},{"text":"Board and he specifically mentions Trello. I think probably because that's sort of the lowest barrier to entry tool, but it doesn't matter what tool you use. Any good Kanban board software is going to give you the ability to have those conversations inside of the cart. So Newports newest book, slow Productivity is I'm really loving it so far.","language":"en","start":151.26,"end":171.03,"speakerId":0},{"text":"And it may feel a little inappropriate for me to be recommending a book that I haven't finished yet. And to be fair, it came out two days ago as I record this, so I haven't had the time to sit down and get through the whole thing. That said, I highly recommend this book and one of the things that is interesting to me about this book.","language":"en","start":171.26999999999998,"end":188.76,"speakerId":0},{"text":"Is it is effectively talking about some of the core tenants of the Kanban method without calling them Kanban, which you know, I kind of get because Kanban is a weird word. It's Japanese. People don't know how to say it, whether it's Kanban or Kanban, so he just avoids it entirely and he's talking about the principles and the practices of the method.","language":"en","start":189.16,"end":209.32999999999998,"speakerId":0},{"text":"Without actually naming the method and that makes sense, right? His primary job is as a computer science professor, so of course he's been exposed to a lot of agile tools and methods and concepts in the course of his work doing.","language":"en","start":209.45,"end":224.76,"speakerId":0},{"text":"Computer software and Kanban is really this emergent methodology inside of software development as being a really more useful way of working for teams than maybe some of the earlier versions of Agile. One of the things I like about the book and it's interesting because he coins a term here that.","language":"en","start":225.17,"end":245.79999999999998,"speakerId":0},{"text":"I really liked, but he doesn't use it all that often. I'm not sure that he recognized that this, at least from my perspective, is such a powerful.","language":"en","start":245.89,"end":252.76,"speakerId":0},{"text":"Term, and this is specifically referring to that tendency of knowledge workers to put too much on their plates because it's really hard to track knowledge work. It's hard to see all of the commitments that we've made and the term he coins that is the result of that overburdening.","language":"en","start":252.85,"end":272.82,"speakerId":0},{"text":"That taking on of too many things is something that he calls anxious overload and.","language":"en","start":272.89,"end":278.36,"speakerId":0},{"text":"And that really to me, describes a lot of people that I work with that reach out to me that I've interacted with in the legal profession. I've been calling it overwhelm. And I think that's the same thing. But I like the sound of anxious overload because I think adding that concept of the anxiety that is produced just because of all of the tracking of the.","language":"en","start":278.45,"end":299.96,"speakerId":0},{"text":"Things is really real to me, so the first thing I would say in terms of listening to this podcast is to take a step back and think am I suffering from anxious overload? Am I worrying? Am I stressed out about just the sheer volume of things that's going on without maybe worrying?","language":"en","start":300.08,"end":320.93,"speakerId":0},{"text":"As much about the individual things, although maybe that's the case, too. So because Newport's book is about slow productivity, and again, the lost art of accomplishment without burnout, I really like the.","language":"en","start":321.13,"end":331.65999999999997,"speakerId":0},{"text":"Two, he kind of boils it down to 3 rules, and each of these rules is a section of his book. The first of them is do fewer things. And as I said, this links up really well with the Kanban practice of whip limits. A lot of my earlier episodes, if you've been following along, talk about.","language":"en","start":332.15999999999997,"end":352.27,"speakerId":0},{"text":"The honest reckoning with capacity and then the evaluation of the priorities that you have to make sure that you are working within your capacity.","language":"en","start":352.37,"end":361.56,"speakerId":0},{"text":"And that's what do fewer things is about. So rule number one really clearly in line with a lot of the things that I've been talking about already in this podcast.","language":"en","start":362.03,"end":370.75,"speakerId":0},{"text":"So rule #2 or technique #2 from the book is work at a natural pace, and I'm actually going to save this one. I'm going to talk about this in a future episode.","language":"en","start":370.97999999999996,"end":381.48999999999995,"speakerId":0},{"text":"It's something that I hinted at in my last episode in my interview with Dave Maxfield with the client that was doing the red files, and I've got an update on that and I'm just going to tease it for now. I will get to that in a future episode, I promise.","language":"en","start":382.2,"end":395.96,"speakerId":0},{"text":"But ultimately, what that gets to is the part of my mission statement. If you listen to the intro to the podcast where I talk about building practices that are sustainable, this is really a sustainability challenge and a call to action to make sure that you're working in a way that doesn't lead to burnout. And like I said, I'm going to dive deeper on that.","language":"en","start":396.52,"end":417.65999999999997,"speakerId":0},{"text":"In a minute.","language":"en","start":417.72999999999996,"end":418.35999999999996,"speakerId":0},{"text":"The one I want to talk more about today is the third one, which is obsess over quality and I'm going to read you the specific call out. This is the 4th part or the fourth section of the book, and ironically, it's the one that I haven't fully finished yet. But it is so clearly consistent with a lot of the teachings that I have that I'm going to riff on it.","language":"en","start":418.78,"end":439.21,"speakerId":0},{"text":"Anyway, and what Newport specifically calls out is that we should quote, obsess over the quality of what you produce, even if this means missing opportunities in the short term.","language":"en","start":439.29999999999995,"end":451.92999999999995,"speakerId":0},{"text":"Leverage the value of these results to gain more and more freedom in your efforts over the long term. Now there's a lot to that, and you know, partly he's talking about expertise and building expertise and the freedom that comes from that. I'm not going to talk about that so much. What I'm really going to talk about is this idea that the goal should be to produce.","language":"en","start":452.81,"end":474.99,"speakerId":0},{"text":"Good quality work, even high quality work, although there's a difference between those two things and high quality work isn't.","language":"en","start":475.08,"end":481.46,"speakerId":0},{"text":"Always required. Sometimes good quality work is good enough. I can. I'll talk more about that probably in another episode too, but this idea of quality being the thing you should focus on, or as Newport says, obsess over is I think really important and I'm going to talk about well.","language":"en","start":481.65,"end":501.75,"speakerId":0},{"text":"One of the lessons I learned in my early understanding of these methodologies and these techniques actually came out of the lean discipline and a guy named Russell Acoff, and he's a Business School Prof.","language":"en","start":501.84999999999997,"end":515.93,"speakerId":0},{"text":"Lesser expert in process systems and sort of his primary working time were the Sixties, 70s and 80s, so you know, maybe a little bit older. Certainly, you know a generation or so ago. But the thing that Acoff said and I don't have his quote quite in front of me, so I'm going off of memory, but it's effectively.","language":"en","start":516.0799999999999,"end":537.2299999999999,"speakerId":0},{"text":"The idea that quality improvement and process improvement are the same thing.","language":"en","start":537.3199999999999,"end":543.16,"speakerId":0},{"text":"And I'm going to let you sit in that for a minute. Quality improvement and process improvement are the same thing. The other thing that Acoff talks about and this is from a YouTube video of a speech that he gave and I will link to that video in the show notes. But he talks about the only useful lens for assessing quality is through the eyes of your customer.","language":"en","start":543.4499999999999,"end":564.16,"speakerId":0},{"text":"Through the eyes of your client, in the case of your your legal work.","language":"en","start":564.25,"end":567.16,"speakerId":0},{"text":"So this is a tough one. I think for lawyers because a lot of times our clients aren't well positioned to evaluate the quality of our actual legal work. And so we do have to substitute a certain amount of our own judgment for our clients judgment in terms of understanding what quality is.","language":"en","start":567.25,"end":587.24,"speakerId":0},{"text":"That said, the clients perspective, the client's perception of value and quality really is one of the most important things. And so making sure that your documents look good, making sure that you explain it so that the client can actually understand what's going on. I think things like that are in.","language":"en","start":587.67,"end":604.76,"speakerId":0},{"text":"But what does he mean by quality improvement and process improvement are the same thing? Well, I'm going to give you an analogy that I've been using for years, and if you've seen me speak at conferences or anything, you've probably heard me talk about this, but I want you to imagine a world before the power drill, right? Where if you are a fine furniture.","language":"en","start":605.67,"end":624.9599999999999,"speakerId":0},{"text":"Maker and you need to drill a hole in your wood in your lumber. You actually are going to have to put some sweat equity into it, right? You've got one of those hand crank things the old fashioned round and round and it's going to be some work in order to get that whole.","language":"en","start":625.03,"end":639.9599999999999,"speakerId":0},{"text":"Made and when you have to invest that physical power right, you're going to have a sore arm at the end of it. You're going to be a lot more careful about making sure that you're drilling that hole in the right place, right? We want to make sure not only from our own individual effort, but we also want to make sure that we're not.","language":"en","start":640.05,"end":660.3299999999999,"speakerId":0},{"text":"You know, ruining a perfectly good piece of wood that we're gonna have to throw out and start over any number of reasons. Right? This idea, that understanding what quality is what in this situation is a high quality whole because it's going to help us make a high quality piece of furniture. You're going to invest in.","language":"en","start":660.4,"end":677.56,"speakerId":0},{"text":"That, and someone who has made that investment in understanding what quality looks like both with respect to the hole itself and the end product. If you then put a power drill in the hands of that person, they're going to get more efficient because they already understand what quality looks like and that maybe they aren't going to have to invest as much of their individual.","language":"en","start":677.66,"end":700.3499999999999,"speakerId":0},{"text":"Sweat equity. And they're gonna be able to make that piece of furniture faster. So a furniture maker who understands quality is going to be able to do better work with better tools.","language":"en","start":700.49,"end":711.16,"speakerId":0},{"text":"Tools than they were able to do with lesser tools, but if you go straight to a power drill for someone that doesn't actually know what a quality hole looks like or doesn't actually know what quality furniture looks like, the power drill itself doesn't make them more efficient at creating furniture. All it does is make them more efficient at creating.","language":"en","start":711.25,"end":732.71,"speakerId":0},{"text":"Holes and the problem is if you put that power drill or any tool in the hands of someone that is.","language":"en","start":732.78,"end":739.16,"speakerId":0},{"text":"Already aware of what quality looks like is, they just put more holes and more things more quickly and that is not quality. I've actually broken this down to sort of a cascade of events and I have a graphic again that I've used in a lot of presentations and I'll put this in the show notes as well, but that if you start with the.","language":"en","start":739.88,"end":759.39,"speakerId":0},{"text":"Efficiency, right? The problem with efficiency is that the pursuit of just efficiency can lead to corner cutting. It can lead to quality problems, and that is not what we're looking for. But if you start with quality then you get this almost automatic or sort of natural cascade of things that happen.","language":"en","start":759.4599999999999,"end":775.9599999999999,"speakerId":0},{"text":"So #1, if you can define quality, what quality looks like, what is a good intake process? What does it mean to have a high quality pleating? What does it mean to have a high quality discovery request? What does it mean to have a high quality client homework request right? But you actually sit down and think about what are the elements that have to be true or at least accounted for?","language":"en","start":776.1899999999999,"end":799.42,"speakerId":0},{"text":"In order for this to be good quality or high quality work.","language":"en","start":799.52,"end":802.36,"speakerId":0},{"text":"Once you've done that, then these other things start to happen in this almost sort of magical way. So when you create that quality standard, you define quality. The next thing that happens is that you and your team will begin to standardize your work around that quality, meaning you're getting more predictable.","language":"en","start":803.13,"end":823.22,"speakerId":0},{"text":"Outputs for that particular thing. That leads to consistency of the output.","language":"en","start":823.3,"end":828.76,"speakerId":0},{"text":"If you have a team that is more than just you and you've got a handful of people on it, the more you can define quality standards that multiple people can follow. That gives you the ability to load balance inside of your organization, right? Different people can do the same task. You don't have these single point bottlenecks inside of your process. It allows you to.","language":"en","start":829.24,"end":850.65,"speakerId":0},{"text":"Apply the resources that are available rather than having to wait for someone to come free. That in turn actually increases the total capacity of your practice because.","language":"en","start":850.75,"end":861.56,"speakerId":0},{"text":"That quality standard and people being able to follow that quality standard means that you have the capacity to get the work done by more than one person. You're going to be more effective at doing that work, and that in turn allows the work to flow more effectively, right? It's not going to get stuck as often at these bottleneck.","language":"en","start":862.0999999999999,"end":881.5699999999999,"speakerId":0},{"text":"Because resources that are capable of doing it are going to come available more often, and it's that flow, right, the work is actually moving in a clear and consistent and ideally predictable way through your process. That's what leads to efficiency, right, because now the work itself is being done more efficiently.","language":"en","start":882.2199999999999,"end":902.43,"speakerId":0},{"text":"The amount of time it takes to deliver the final product is a lot faster. So like I said, I'm going to put this graphic in the show notes.","language":"en","start":902.54,"end":909.56,"speakerId":0},{"text":"You can follow along, but quality leads to standardization leads to consistency which leads to more balanced loads which increases capacity, which increases flow which ultimately leads to efficiency and that's a form of efficiency that is really consistent with improving your client experience because.","language":"en","start":909.91,"end":929.78,"speakerId":0},{"text":"As I'm pretty sure I've said before, I can't remember what episode right clients don't hire us for the joy of living with a legal problem or having their legal problem worked on right. They want it over with. They want to be done and you know, we know that there are certain things that can't be done quickly because of all the various due process rules and you know just how long.","language":"en","start":930,"end":947.96,"speakerId":0},{"text":"Takes, but we don't want them waiting unnecessarily either, and so the better flow efficiency we have for the work, the happier the clients we have are going to be and I'm going to.","language":"en","start":948.0799999999999,"end":960.03,"speakerId":0},{"text":"Leave it at.","language":"en","start":960.04,"end":960.38,"speakerId":0},{"text":"That so strong recommendation for Cal Newports new book Slow Productivity, really consistent with these principles of agile and Kanban.","language":"en","start":960.39,"end":968.63,"speakerId":0},{"text":"Specifically that I'm so fond of.","language":"en","start":968.6999999999999,"end":970.3699999999999,"speakerId":0},{"text":"And specifically my challenge for you this week is think about what are your quality standards and I used a formulation that hopefully is useful to you, right? What are all of the things that have to be true or at least accounted for in order for us to achieve a high quality outcome or produce a high quality deliverable for this particular piece of work.","language":"en","start":970.91,"end":990.81,"speakerId":0}],"speakerNames":[null]},"audioOneDriveItem":{"driveId":"c9e06ca04b41dcb6","itemId":"C9E06CA04B41DCB6!18409"}}}</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8F0E37-EDEC-454F-A654-33CE1F16F6AE}">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3067</Words>
  <Characters>17484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2024-03-25T17:43:00Z</dcterms:created>
  <dcterms:modified xsi:type="dcterms:W3CDTF">2024-03-25T17:43:00Z</dcterms:modified>
</cp:coreProperties>
</file>